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1569" w14:textId="445910D1"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D’HABITATION </w:t>
      </w:r>
      <w:r w:rsidR="008B0182">
        <w:rPr>
          <w:b/>
          <w:iCs/>
          <w:sz w:val="32"/>
          <w:szCs w:val="32"/>
        </w:rPr>
        <w:t>MEUBLÉ – BAIL MOBILITÉ</w:t>
      </w:r>
      <w:r>
        <w:rPr>
          <w:b/>
          <w:iCs/>
          <w:sz w:val="32"/>
          <w:szCs w:val="32"/>
        </w:rPr>
        <w:t xml:space="preserve"> </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55F6C2F7" w14:textId="77777777" w:rsidR="0018091D" w:rsidRDefault="0018091D" w:rsidP="0018091D">
      <w:pPr>
        <w:pStyle w:val="Corpsdetexte"/>
      </w:pPr>
      <w:r>
        <w:rPr>
          <w:u w:val="single"/>
        </w:rPr>
        <w:t>BAILLEUR(S) :</w:t>
      </w:r>
    </w:p>
    <w:p w14:paraId="76A25877" w14:textId="77777777" w:rsidR="0018091D" w:rsidRDefault="0018091D" w:rsidP="0018091D">
      <w:pPr>
        <w:pStyle w:val="Corpsdetexte"/>
        <w:spacing w:before="1"/>
        <w:rPr>
          <w:sz w:val="14"/>
        </w:rPr>
      </w:pPr>
    </w:p>
    <w:p w14:paraId="4D28CC29" w14:textId="77777777" w:rsidR="0018091D" w:rsidRDefault="0018091D" w:rsidP="0018091D">
      <w:pPr>
        <w:pStyle w:val="Corpsdetexte"/>
        <w:tabs>
          <w:tab w:val="left" w:pos="4050"/>
        </w:tabs>
        <w:spacing w:before="92"/>
        <w:ind w:right="298"/>
      </w:pPr>
      <w:bookmarkStart w:id="0" w:name="_Hlk128084443"/>
      <w:permStart w:id="1286228624" w:edGrp="everyone"/>
      <w:r>
        <w:rPr>
          <w:color w:val="000000" w:themeColor="text1"/>
        </w:rPr>
        <w:t>Identité complète du ou des bailleur(s)</w:t>
      </w:r>
      <w:permEnd w:id="1286228624"/>
    </w:p>
    <w:bookmarkEnd w:id="0"/>
    <w:p w14:paraId="312D0F58" w14:textId="77777777" w:rsidR="0018091D" w:rsidRDefault="0018091D" w:rsidP="0018091D">
      <w:pPr>
        <w:spacing w:line="252" w:lineRule="exact"/>
        <w:rPr>
          <w:i/>
        </w:rPr>
      </w:pPr>
    </w:p>
    <w:p w14:paraId="28B283A1" w14:textId="77777777" w:rsidR="0018091D" w:rsidRDefault="0018091D" w:rsidP="0018091D">
      <w:pPr>
        <w:spacing w:line="252" w:lineRule="exact"/>
        <w:rPr>
          <w:i/>
        </w:rPr>
      </w:pPr>
      <w:r>
        <w:rPr>
          <w:i/>
        </w:rPr>
        <w:t>D’une part, ci-après dénommé « LE(S) BAILLEUR(S) »</w:t>
      </w:r>
    </w:p>
    <w:p w14:paraId="6370771A" w14:textId="77777777" w:rsidR="0018091D" w:rsidRDefault="0018091D" w:rsidP="0018091D">
      <w:pPr>
        <w:pStyle w:val="Corpsdetexte"/>
        <w:spacing w:before="1"/>
        <w:rPr>
          <w:i/>
          <w:sz w:val="14"/>
        </w:rPr>
      </w:pPr>
    </w:p>
    <w:p w14:paraId="6C960273" w14:textId="77777777" w:rsidR="0018091D" w:rsidRDefault="0018091D" w:rsidP="0018091D">
      <w:pPr>
        <w:pStyle w:val="Corpsdetexte"/>
        <w:rPr>
          <w:i/>
          <w:sz w:val="20"/>
        </w:rPr>
      </w:pPr>
    </w:p>
    <w:p w14:paraId="51E8E618" w14:textId="77777777" w:rsidR="0018091D" w:rsidRDefault="0018091D" w:rsidP="0018091D">
      <w:pPr>
        <w:pStyle w:val="Corpsdetexte"/>
        <w:rPr>
          <w:i/>
          <w:sz w:val="20"/>
        </w:rPr>
      </w:pPr>
    </w:p>
    <w:p w14:paraId="6ED00B58" w14:textId="77777777" w:rsidR="0018091D" w:rsidRDefault="0018091D" w:rsidP="0018091D">
      <w:pPr>
        <w:pStyle w:val="Corpsdetexte"/>
        <w:rPr>
          <w:i/>
          <w:sz w:val="20"/>
        </w:rPr>
      </w:pPr>
    </w:p>
    <w:p w14:paraId="3E502D00" w14:textId="77777777" w:rsidR="0018091D" w:rsidRDefault="0018091D" w:rsidP="0018091D">
      <w:pPr>
        <w:pStyle w:val="Corpsdetexte"/>
        <w:spacing w:before="11"/>
        <w:rPr>
          <w:i/>
          <w:sz w:val="15"/>
        </w:rPr>
      </w:pPr>
    </w:p>
    <w:p w14:paraId="24DB208F" w14:textId="77777777" w:rsidR="0018091D" w:rsidRDefault="0018091D" w:rsidP="0018091D">
      <w:pPr>
        <w:pStyle w:val="Corpsdetexte"/>
        <w:spacing w:before="92"/>
        <w:rPr>
          <w:u w:val="single"/>
        </w:rPr>
      </w:pPr>
      <w:r>
        <w:rPr>
          <w:u w:val="single"/>
        </w:rPr>
        <w:t>LOCATAIRE(S) :</w:t>
      </w:r>
    </w:p>
    <w:p w14:paraId="057CD356" w14:textId="77777777" w:rsidR="0018091D" w:rsidRDefault="0018091D" w:rsidP="0018091D">
      <w:pPr>
        <w:pStyle w:val="Corpsdetexte"/>
        <w:spacing w:before="92"/>
        <w:rPr>
          <w:u w:val="single"/>
        </w:rPr>
      </w:pPr>
    </w:p>
    <w:p w14:paraId="20C4455D" w14:textId="77777777" w:rsidR="0018091D" w:rsidRDefault="0018091D" w:rsidP="0018091D">
      <w:pPr>
        <w:pStyle w:val="Corpsdetexte"/>
        <w:spacing w:before="92"/>
        <w:rPr>
          <w:sz w:val="14"/>
        </w:rPr>
      </w:pPr>
      <w:permStart w:id="873423439" w:edGrp="everyone"/>
      <w:r>
        <w:t>Identité complète du ou des locataire(s)</w:t>
      </w:r>
      <w:permEnd w:id="873423439"/>
    </w:p>
    <w:p w14:paraId="24A5C054" w14:textId="77777777" w:rsidR="0018091D" w:rsidRDefault="0018091D" w:rsidP="0018091D">
      <w:pPr>
        <w:pStyle w:val="Corpsdetexte"/>
        <w:spacing w:before="11"/>
        <w:rPr>
          <w:sz w:val="21"/>
        </w:rPr>
      </w:pPr>
    </w:p>
    <w:p w14:paraId="05D00B32" w14:textId="77777777" w:rsidR="0018091D" w:rsidRDefault="0018091D" w:rsidP="0018091D">
      <w:pPr>
        <w:rPr>
          <w:i/>
        </w:rPr>
      </w:pPr>
      <w:r>
        <w:rPr>
          <w:i/>
        </w:rPr>
        <w:t>D’autre part, ci-après dénommé « LE(S) LOCATAIRE(S)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234FB7">
          <w:footerReference w:type="default" r:id="rId8"/>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60A0C53E" w:rsidR="001678BE" w:rsidRDefault="00D33C0E" w:rsidP="000317A8">
      <w:pPr>
        <w:pStyle w:val="Corpsdetexte"/>
        <w:spacing w:before="248"/>
      </w:pPr>
      <w:r>
        <w:t>Le présent contrat a pour objet la location d'un logement ainsi déterminé</w:t>
      </w:r>
      <w:r w:rsidR="008B0182">
        <w:t>.</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3C05F774" w14:textId="77777777" w:rsidR="00F03F31" w:rsidRDefault="00F03F31" w:rsidP="00F03F31">
      <w:pPr>
        <w:pStyle w:val="Corpsdetexte"/>
        <w:spacing w:before="250"/>
        <w:ind w:right="438"/>
      </w:pPr>
      <w:r>
        <w:t>Le bailleur donne en location, au profit du preneur, aux clauses et conditions ci-dessous énoncées, les lieux ci-après désignés</w:t>
      </w:r>
    </w:p>
    <w:p w14:paraId="4BF2F3E8" w14:textId="77777777" w:rsidR="00F03F31" w:rsidRDefault="00F03F31" w:rsidP="00F03F31">
      <w:pPr>
        <w:pStyle w:val="Corpsdetexte"/>
        <w:spacing w:before="11"/>
        <w:rPr>
          <w:sz w:val="21"/>
        </w:rPr>
      </w:pPr>
    </w:p>
    <w:p w14:paraId="4283F228" w14:textId="47A11A01" w:rsidR="00F03F31" w:rsidRPr="00DF6509" w:rsidRDefault="00F03F31" w:rsidP="00F03F31">
      <w:r w:rsidRPr="00DF6509">
        <w:t>-</w:t>
      </w:r>
      <w:r w:rsidR="00D42C3A" w:rsidRPr="00D42C3A">
        <w:rPr>
          <w:b/>
          <w:bCs/>
        </w:rPr>
        <w:t>adresse du logement</w:t>
      </w:r>
      <w:r>
        <w:rPr>
          <w:rFonts w:ascii="Arial" w:hAnsi="Arial" w:cs="Arial"/>
          <w:color w:val="000000"/>
          <w:sz w:val="21"/>
          <w:szCs w:val="21"/>
          <w:shd w:val="clear" w:color="auto" w:fill="FFFFFF"/>
        </w:rPr>
        <w:t xml:space="preserve"> </w:t>
      </w:r>
      <w:r w:rsidR="0018091D">
        <w:t>:</w:t>
      </w:r>
      <w:r w:rsidR="0018091D">
        <w:rPr>
          <w:color w:val="000000" w:themeColor="text1"/>
        </w:rPr>
        <w:t xml:space="preserve"> </w:t>
      </w:r>
      <w:permStart w:id="457267873" w:edGrp="everyone"/>
      <w:r w:rsidR="0018091D">
        <w:rPr>
          <w:color w:val="000000" w:themeColor="text1"/>
        </w:rPr>
        <w:t>adresse complète</w:t>
      </w:r>
      <w:r w:rsidR="0018091D">
        <w:t xml:space="preserve"> </w:t>
      </w:r>
      <w:permEnd w:id="457267873"/>
      <w:r w:rsidR="0018091D">
        <w:t xml:space="preserve">  </w:t>
      </w:r>
    </w:p>
    <w:p w14:paraId="5AEDD16E" w14:textId="0CC95727" w:rsidR="00F03F31" w:rsidRPr="00036B97" w:rsidRDefault="00F03F31" w:rsidP="00F03F31">
      <w:r w:rsidRPr="00DF6509">
        <w:t>-</w:t>
      </w:r>
      <w:r w:rsidR="00D42C3A" w:rsidRPr="00D42C3A">
        <w:rPr>
          <w:b/>
          <w:bCs/>
        </w:rPr>
        <w:t>type d’habitat</w:t>
      </w:r>
      <w:r w:rsidR="00D42C3A">
        <w:t xml:space="preserve"> : </w:t>
      </w:r>
      <w:permStart w:id="488838725"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488838725"/>
      <w:r w:rsidR="00D42C3A">
        <w:t xml:space="preserve"> </w:t>
      </w:r>
      <w:r w:rsidRPr="00D42C3A">
        <w:rPr>
          <w:color w:val="000000"/>
        </w:rPr>
        <w:t xml:space="preserve">immeuble collectif ou </w:t>
      </w:r>
      <w:permStart w:id="177801276"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177801276"/>
      <w:r w:rsidR="00D42C3A" w:rsidRPr="00D42C3A">
        <w:t xml:space="preserve"> immeuble </w:t>
      </w:r>
      <w:r w:rsidRPr="00D42C3A">
        <w:rPr>
          <w:color w:val="000000"/>
        </w:rPr>
        <w:t>individuel</w:t>
      </w:r>
      <w:r>
        <w:t xml:space="preserve"> </w:t>
      </w:r>
    </w:p>
    <w:p w14:paraId="70884E30" w14:textId="48314662" w:rsidR="00F03F31" w:rsidRPr="003E7324" w:rsidRDefault="00F03F31" w:rsidP="00F03F31">
      <w:pPr>
        <w:rPr>
          <w:i/>
        </w:rPr>
      </w:pPr>
      <w:r w:rsidRPr="00D42C3A">
        <w:rPr>
          <w:b/>
          <w:bCs/>
        </w:rPr>
        <w:t>-régime juridique de l'immeuble</w:t>
      </w:r>
      <w:r w:rsidR="00D42C3A">
        <w:t> :</w:t>
      </w:r>
      <w:r w:rsidRPr="00DF6509">
        <w:t xml:space="preserve"> </w:t>
      </w:r>
      <w:permStart w:id="1289321285"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1289321285"/>
      <w:r w:rsidR="00D42C3A">
        <w:t xml:space="preserve"> </w:t>
      </w:r>
      <w:r w:rsidR="00D42C3A">
        <w:rPr>
          <w:color w:val="000000"/>
        </w:rPr>
        <w:t>copropriété</w:t>
      </w:r>
      <w:r w:rsidR="00D42C3A" w:rsidRPr="00D42C3A">
        <w:rPr>
          <w:color w:val="000000"/>
        </w:rPr>
        <w:t xml:space="preserve"> ou </w:t>
      </w:r>
      <w:permStart w:id="775314288"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775314288"/>
      <w:r w:rsidR="00D42C3A" w:rsidRPr="00D42C3A">
        <w:t xml:space="preserve"> </w:t>
      </w:r>
      <w:r w:rsidR="00D42C3A">
        <w:t>monopropriété</w:t>
      </w:r>
      <w:r>
        <w:t xml:space="preserve"> </w:t>
      </w:r>
    </w:p>
    <w:p w14:paraId="382C707D" w14:textId="0C2F4F21" w:rsidR="00F03F31" w:rsidRPr="003E7324" w:rsidRDefault="00F03F31" w:rsidP="00F03F31">
      <w:pPr>
        <w:rPr>
          <w:color w:val="FF0000"/>
        </w:rPr>
      </w:pPr>
      <w:r w:rsidRPr="00D42C3A">
        <w:rPr>
          <w:b/>
          <w:bCs/>
        </w:rPr>
        <w:t>-période de construction</w:t>
      </w:r>
      <w:r w:rsidR="00D42C3A">
        <w:t xml:space="preserve"> : </w:t>
      </w:r>
      <w:permStart w:id="354758816"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354758816"/>
      <w:r w:rsidR="00D42C3A">
        <w:t xml:space="preserve"> </w:t>
      </w:r>
      <w:r w:rsidR="00D42C3A">
        <w:rPr>
          <w:color w:val="000000"/>
        </w:rPr>
        <w:t>avant 1949</w:t>
      </w:r>
      <w:r w:rsidR="00D42C3A" w:rsidRPr="00D42C3A">
        <w:rPr>
          <w:color w:val="000000"/>
        </w:rPr>
        <w:t xml:space="preserve"> </w:t>
      </w:r>
      <w:permStart w:id="1725061401"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1725061401"/>
      <w:r w:rsidR="00D42C3A" w:rsidRPr="00D42C3A">
        <w:t xml:space="preserve"> </w:t>
      </w:r>
      <w:r w:rsidR="00D42C3A" w:rsidRPr="00AB1C41">
        <w:rPr>
          <w:i/>
          <w:iCs/>
        </w:rPr>
        <w:t>de 1949 à 1974</w:t>
      </w:r>
      <w:r w:rsidR="00D42C3A">
        <w:rPr>
          <w:i/>
          <w:iCs/>
        </w:rPr>
        <w:t xml:space="preserve"> </w:t>
      </w:r>
      <w:r w:rsidR="00D42C3A">
        <w:t xml:space="preserve"> </w:t>
      </w:r>
      <w:permStart w:id="1244809429"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1244809429"/>
      <w:r w:rsidR="00D42C3A">
        <w:t xml:space="preserve"> </w:t>
      </w:r>
      <w:r w:rsidR="00D42C3A" w:rsidRPr="00AB1C41">
        <w:rPr>
          <w:i/>
          <w:iCs/>
        </w:rPr>
        <w:t>de 1975 à 1989</w:t>
      </w:r>
      <w:r w:rsidR="00D42C3A">
        <w:rPr>
          <w:i/>
          <w:iCs/>
        </w:rPr>
        <w:t xml:space="preserve"> </w:t>
      </w:r>
      <w:r w:rsidR="00D42C3A" w:rsidRPr="00D42C3A">
        <w:rPr>
          <w:color w:val="000000"/>
        </w:rPr>
        <w:t xml:space="preserve"> </w:t>
      </w:r>
      <w:permStart w:id="481179431"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481179431"/>
      <w:r w:rsidR="00D42C3A" w:rsidRPr="00D42C3A">
        <w:t xml:space="preserve"> </w:t>
      </w:r>
      <w:r w:rsidR="00D42C3A" w:rsidRPr="00AB1C41">
        <w:rPr>
          <w:i/>
          <w:iCs/>
        </w:rPr>
        <w:t>de 1989 à 2005</w:t>
      </w:r>
      <w:r w:rsidR="00D42C3A">
        <w:t xml:space="preserve"> </w:t>
      </w:r>
      <w:permStart w:id="1471968369"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1471968369"/>
      <w:r w:rsidR="00D42C3A">
        <w:t xml:space="preserve"> </w:t>
      </w:r>
      <w:r w:rsidR="00D42C3A" w:rsidRPr="00AB1C41">
        <w:rPr>
          <w:i/>
          <w:iCs/>
        </w:rPr>
        <w:t>depuis 2005</w:t>
      </w:r>
      <w:r w:rsidR="00D42C3A" w:rsidRPr="00D42C3A">
        <w:rPr>
          <w:color w:val="000000"/>
        </w:rPr>
        <w:t xml:space="preserve"> </w:t>
      </w:r>
    </w:p>
    <w:p w14:paraId="1BE4385D" w14:textId="0C9A773A" w:rsidR="00F03F31" w:rsidRPr="00DF6509" w:rsidRDefault="00F03F31" w:rsidP="00F03F31">
      <w:r w:rsidRPr="00D42C3A">
        <w:rPr>
          <w:b/>
          <w:bCs/>
        </w:rPr>
        <w:t>-surface habitable</w:t>
      </w:r>
      <w:r>
        <w:t xml:space="preserve"> : </w:t>
      </w:r>
      <w:r w:rsidRPr="00DF6509">
        <w:t xml:space="preserve"> </w:t>
      </w:r>
      <w:r w:rsidR="0008465E">
        <w:rPr>
          <w:color w:val="000000" w:themeColor="text1"/>
        </w:rPr>
        <w:t xml:space="preserve"> </w:t>
      </w:r>
      <w:permStart w:id="838015318" w:edGrp="everyone"/>
      <w:r w:rsidR="0008465E">
        <w:t xml:space="preserve">  </w:t>
      </w:r>
      <w:permEnd w:id="838015318"/>
      <w:r>
        <w:t xml:space="preserve">  m² </w:t>
      </w:r>
    </w:p>
    <w:p w14:paraId="1D53102B" w14:textId="1430136B" w:rsidR="00F03F31" w:rsidRDefault="00F03F31" w:rsidP="00F03F31">
      <w:r w:rsidRPr="00D42C3A">
        <w:rPr>
          <w:b/>
          <w:bCs/>
        </w:rPr>
        <w:t>-nombre de pièces principales</w:t>
      </w:r>
      <w:r>
        <w:t> :</w:t>
      </w:r>
      <w:r w:rsidR="0008465E">
        <w:t xml:space="preserve"> </w:t>
      </w:r>
      <w:r w:rsidR="0008465E">
        <w:rPr>
          <w:color w:val="000000" w:themeColor="text1"/>
        </w:rPr>
        <w:t xml:space="preserve"> </w:t>
      </w:r>
      <w:permStart w:id="535497885" w:edGrp="everyone"/>
      <w:r w:rsidR="0008465E">
        <w:t xml:space="preserve">  </w:t>
      </w:r>
      <w:permEnd w:id="535497885"/>
      <w:r>
        <w:t xml:space="preserve"> </w:t>
      </w:r>
    </w:p>
    <w:p w14:paraId="1365B6C2" w14:textId="77777777" w:rsidR="00D42C3A" w:rsidRDefault="00D42C3A" w:rsidP="00F03F31"/>
    <w:p w14:paraId="1D9E0CA6" w14:textId="77777777" w:rsidR="0018091D" w:rsidRDefault="0018091D" w:rsidP="0018091D">
      <w:r w:rsidRPr="00DF6509">
        <w:t>-le cas échéant, Autres parties du logemen</w:t>
      </w:r>
      <w:r>
        <w:t xml:space="preserve">t : </w:t>
      </w:r>
      <w:r>
        <w:rPr>
          <w:color w:val="000000" w:themeColor="text1"/>
        </w:rPr>
        <w:t xml:space="preserve"> </w:t>
      </w:r>
      <w:permStart w:id="566187174" w:edGrp="everyone"/>
      <w:r w:rsidRPr="00AB1C41">
        <w:rPr>
          <w:i/>
          <w:iCs/>
        </w:rPr>
        <w:t>exemples : grenier, comble aménagé ou non, terrasse, balcon, loggia, jardin etc.</w:t>
      </w:r>
      <w:r>
        <w:t xml:space="preserve"> </w:t>
      </w:r>
      <w:permEnd w:id="566187174"/>
      <w:r>
        <w:t xml:space="preserve"> </w:t>
      </w:r>
    </w:p>
    <w:p w14:paraId="5357F8B2" w14:textId="77777777" w:rsidR="0018091D" w:rsidRDefault="0018091D" w:rsidP="0018091D">
      <w:r w:rsidRPr="00DF6509">
        <w:t>-le cas échéant, Elémen</w:t>
      </w:r>
      <w:r>
        <w:t xml:space="preserve">ts d'équipements du logement : </w:t>
      </w:r>
      <w:r>
        <w:rPr>
          <w:color w:val="000000" w:themeColor="text1"/>
        </w:rPr>
        <w:t xml:space="preserve"> </w:t>
      </w:r>
      <w:permStart w:id="272197525" w:edGrp="everyone"/>
      <w:r w:rsidRPr="00AB1C41">
        <w:rPr>
          <w:i/>
          <w:iCs/>
        </w:rPr>
        <w:t>exemples : cuisine équipée, détail des installations sanitaires etc</w:t>
      </w:r>
      <w:r>
        <w:rPr>
          <w:i/>
          <w:iCs/>
        </w:rPr>
        <w:t>.</w:t>
      </w:r>
      <w:r>
        <w:t xml:space="preserve"> </w:t>
      </w:r>
      <w:permEnd w:id="272197525"/>
      <w:r>
        <w:t xml:space="preserve">  </w:t>
      </w:r>
    </w:p>
    <w:p w14:paraId="7BAB3C11" w14:textId="732C5D3F" w:rsidR="000E52E1" w:rsidRDefault="000E52E1" w:rsidP="00F03F31"/>
    <w:p w14:paraId="70D495C3" w14:textId="77777777" w:rsidR="000E52E1" w:rsidRDefault="000E52E1" w:rsidP="000E52E1">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26825001" w14:textId="77777777" w:rsidR="000E52E1" w:rsidRPr="00EC64A7" w:rsidRDefault="000E52E1" w:rsidP="000E52E1">
      <w:pPr>
        <w:jc w:val="both"/>
      </w:pPr>
    </w:p>
    <w:p w14:paraId="7043FB12" w14:textId="77777777" w:rsidR="000E52E1" w:rsidRPr="00EC64A7" w:rsidRDefault="000E52E1" w:rsidP="000E52E1">
      <w:pPr>
        <w:ind w:left="851" w:right="993"/>
        <w:jc w:val="both"/>
      </w:pPr>
      <w:r w:rsidRPr="00EC64A7">
        <w:t>1° Literie comprenant couette ou couverture ;</w:t>
      </w:r>
    </w:p>
    <w:p w14:paraId="7B03D107" w14:textId="77777777" w:rsidR="000E52E1" w:rsidRPr="00EC64A7" w:rsidRDefault="000E52E1" w:rsidP="000E52E1">
      <w:pPr>
        <w:ind w:left="851" w:right="993"/>
        <w:jc w:val="both"/>
      </w:pPr>
      <w:r w:rsidRPr="00EC64A7">
        <w:t>2° Dispositif d'occultation des fenêtres dans les pièces destinées à être utilisées comme chambre à coucher ;</w:t>
      </w:r>
    </w:p>
    <w:p w14:paraId="5C770489" w14:textId="77777777" w:rsidR="000E52E1" w:rsidRPr="00EC64A7" w:rsidRDefault="000E52E1" w:rsidP="000E52E1">
      <w:pPr>
        <w:ind w:left="851" w:right="993"/>
        <w:jc w:val="both"/>
      </w:pPr>
      <w:r w:rsidRPr="00EC64A7">
        <w:t>3° Plaques de cuisson ;</w:t>
      </w:r>
    </w:p>
    <w:p w14:paraId="5CF5D382" w14:textId="77777777" w:rsidR="000E52E1" w:rsidRPr="00EC64A7" w:rsidRDefault="000E52E1" w:rsidP="000E52E1">
      <w:pPr>
        <w:ind w:left="851" w:right="993"/>
        <w:jc w:val="both"/>
      </w:pPr>
      <w:r w:rsidRPr="00EC64A7">
        <w:t>4° Four ou four à micro-ondes ;</w:t>
      </w:r>
    </w:p>
    <w:p w14:paraId="5DC016F7" w14:textId="77777777" w:rsidR="000E52E1" w:rsidRPr="00EC64A7" w:rsidRDefault="000E52E1" w:rsidP="000E52E1">
      <w:pPr>
        <w:ind w:left="851" w:right="709"/>
      </w:pPr>
      <w:r>
        <w:t xml:space="preserve">5° </w:t>
      </w:r>
      <w:r w:rsidRPr="00EC64A7">
        <w:t>Réfrigérateur et congélateur ou, au minimum, un réfrigérateur doté d'un compartiment permettant de disposer d'une température inférieure ou égale à - 6 °C ;</w:t>
      </w:r>
    </w:p>
    <w:p w14:paraId="2D3DDB6C" w14:textId="77777777" w:rsidR="000E52E1" w:rsidRPr="00EC64A7" w:rsidRDefault="000E52E1" w:rsidP="000E52E1">
      <w:pPr>
        <w:ind w:left="851" w:right="993"/>
        <w:jc w:val="both"/>
      </w:pPr>
      <w:r w:rsidRPr="00EC64A7">
        <w:t>6° Vaisselle nécessaire à la prise des repas ;</w:t>
      </w:r>
    </w:p>
    <w:p w14:paraId="391781F8" w14:textId="77777777" w:rsidR="000E52E1" w:rsidRPr="00EC64A7" w:rsidRDefault="000E52E1" w:rsidP="000E52E1">
      <w:pPr>
        <w:ind w:left="851" w:right="993"/>
        <w:jc w:val="both"/>
      </w:pPr>
      <w:r w:rsidRPr="00EC64A7">
        <w:t>7° Ustensiles de cuisine ;</w:t>
      </w:r>
    </w:p>
    <w:p w14:paraId="55E1E8B9" w14:textId="77777777" w:rsidR="000E52E1" w:rsidRPr="00EC64A7" w:rsidRDefault="000E52E1" w:rsidP="000E52E1">
      <w:pPr>
        <w:ind w:left="851" w:right="993"/>
        <w:jc w:val="both"/>
      </w:pPr>
      <w:r w:rsidRPr="00EC64A7">
        <w:t>8° Table et sièges ;</w:t>
      </w:r>
    </w:p>
    <w:p w14:paraId="56A9F50C" w14:textId="77777777" w:rsidR="000E52E1" w:rsidRPr="00EC64A7" w:rsidRDefault="000E52E1" w:rsidP="000E52E1">
      <w:pPr>
        <w:ind w:left="851" w:right="993"/>
        <w:jc w:val="both"/>
      </w:pPr>
      <w:r w:rsidRPr="00EC64A7">
        <w:t>9° Etagères de rangement ;</w:t>
      </w:r>
    </w:p>
    <w:p w14:paraId="512AA028" w14:textId="77777777" w:rsidR="000E52E1" w:rsidRPr="00EC64A7" w:rsidRDefault="000E52E1" w:rsidP="000E52E1">
      <w:pPr>
        <w:ind w:left="851" w:right="993"/>
        <w:jc w:val="both"/>
      </w:pPr>
      <w:r w:rsidRPr="00EC64A7">
        <w:t>10° Luminaires ;</w:t>
      </w:r>
    </w:p>
    <w:p w14:paraId="6B4EED5A" w14:textId="77777777" w:rsidR="000E52E1" w:rsidRPr="00EC64A7" w:rsidRDefault="000E52E1" w:rsidP="000E52E1">
      <w:pPr>
        <w:ind w:left="851" w:right="993"/>
        <w:jc w:val="both"/>
      </w:pPr>
      <w:r w:rsidRPr="00EC64A7">
        <w:t>11° Matériel d'entretien ménager adapté aux caractéristiques du logement.</w:t>
      </w:r>
    </w:p>
    <w:p w14:paraId="756CFA8B" w14:textId="77777777" w:rsidR="000E52E1" w:rsidRPr="00DF6509" w:rsidRDefault="000E52E1" w:rsidP="00F03F31"/>
    <w:p w14:paraId="26EB4FB7" w14:textId="08F6456C" w:rsidR="00D42C3A" w:rsidRPr="00036B97" w:rsidRDefault="00F03F31" w:rsidP="00D42C3A">
      <w:r w:rsidRPr="00D42C3A">
        <w:rPr>
          <w:b/>
          <w:bCs/>
        </w:rPr>
        <w:t>-modalité de production de chauffage</w:t>
      </w:r>
      <w:r w:rsidR="00D42C3A">
        <w:t> :</w:t>
      </w:r>
      <w:r>
        <w:t xml:space="preserve"> </w:t>
      </w:r>
      <w:permStart w:id="2124957236"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2124957236"/>
      <w:r w:rsidR="00D42C3A">
        <w:t xml:space="preserve"> </w:t>
      </w:r>
      <w:r w:rsidR="00D42C3A" w:rsidRPr="00D42C3A">
        <w:rPr>
          <w:color w:val="000000"/>
        </w:rPr>
        <w:t xml:space="preserve">collectif ou </w:t>
      </w:r>
      <w:permStart w:id="191117238"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191117238"/>
      <w:r w:rsidR="00D42C3A" w:rsidRPr="00D42C3A">
        <w:t xml:space="preserve"> </w:t>
      </w:r>
      <w:r w:rsidR="00D42C3A" w:rsidRPr="00D42C3A">
        <w:rPr>
          <w:color w:val="000000"/>
        </w:rPr>
        <w:t>individuel</w:t>
      </w:r>
      <w:r w:rsidR="00D42C3A">
        <w:t xml:space="preserve"> </w:t>
      </w:r>
    </w:p>
    <w:p w14:paraId="7E272202" w14:textId="387C50AF" w:rsidR="00F03F31" w:rsidRPr="00D42C3A" w:rsidRDefault="00F03F31" w:rsidP="00F03F31">
      <w:pPr>
        <w:rPr>
          <w:i/>
          <w:iCs/>
        </w:rPr>
      </w:pPr>
      <w:r w:rsidRPr="00D42C3A">
        <w:rPr>
          <w:b/>
          <w:bCs/>
        </w:rPr>
        <w:t>-modalité de production d'eau chaude sanitaire</w:t>
      </w:r>
      <w:r w:rsidR="00D42C3A">
        <w:t xml:space="preserve"> : </w:t>
      </w:r>
      <w:permStart w:id="1116293346" w:edGrp="everyone"/>
      <w:r w:rsidR="00D42C3A">
        <w:fldChar w:fldCharType="begin">
          <w:ffData>
            <w:name w:val="CaseACocher6"/>
            <w:enabled/>
            <w:calcOnExit w:val="0"/>
            <w:checkBox>
              <w:sizeAuto/>
              <w:default w:val="0"/>
            </w:checkBox>
          </w:ffData>
        </w:fldChar>
      </w:r>
      <w:r w:rsidR="00D42C3A">
        <w:instrText xml:space="preserve"> FORMCHECKBOX </w:instrText>
      </w:r>
      <w:r w:rsidR="00422A23">
        <w:fldChar w:fldCharType="separate"/>
      </w:r>
      <w:r w:rsidR="00D42C3A">
        <w:fldChar w:fldCharType="end"/>
      </w:r>
      <w:permEnd w:id="1116293346"/>
      <w:r w:rsidR="00D42C3A">
        <w:t xml:space="preserve"> </w:t>
      </w:r>
      <w:r w:rsidR="00D42C3A" w:rsidRPr="00D42C3A">
        <w:rPr>
          <w:color w:val="000000"/>
        </w:rPr>
        <w:t xml:space="preserve">collectif ou </w:t>
      </w:r>
      <w:permStart w:id="62145460" w:edGrp="everyone"/>
      <w:r w:rsidR="00D42C3A" w:rsidRPr="00D42C3A">
        <w:fldChar w:fldCharType="begin">
          <w:ffData>
            <w:name w:val="CaseACocher6"/>
            <w:enabled/>
            <w:calcOnExit w:val="0"/>
            <w:checkBox>
              <w:sizeAuto/>
              <w:default w:val="0"/>
            </w:checkBox>
          </w:ffData>
        </w:fldChar>
      </w:r>
      <w:r w:rsidR="00D42C3A" w:rsidRPr="00D42C3A">
        <w:instrText xml:space="preserve"> FORMCHECKBOX </w:instrText>
      </w:r>
      <w:r w:rsidR="00422A23">
        <w:fldChar w:fldCharType="separate"/>
      </w:r>
      <w:r w:rsidR="00D42C3A" w:rsidRPr="00D42C3A">
        <w:fldChar w:fldCharType="end"/>
      </w:r>
      <w:permEnd w:id="62145460"/>
      <w:r w:rsidR="00D42C3A" w:rsidRPr="00D42C3A">
        <w:t xml:space="preserve"> </w:t>
      </w:r>
      <w:r w:rsidR="00D42C3A" w:rsidRPr="00D42C3A">
        <w:rPr>
          <w:color w:val="000000"/>
        </w:rPr>
        <w:t>individuel</w:t>
      </w:r>
    </w:p>
    <w:p w14:paraId="3E50AF65" w14:textId="77777777" w:rsidR="00F03F31" w:rsidRDefault="00F03F31" w:rsidP="00F03F31">
      <w:pPr>
        <w:rPr>
          <w:i/>
        </w:rPr>
      </w:pPr>
    </w:p>
    <w:p w14:paraId="66F693F5" w14:textId="77777777" w:rsidR="0018091D" w:rsidRPr="0008465E" w:rsidRDefault="0018091D" w:rsidP="0018091D">
      <w:pPr>
        <w:rPr>
          <w:iCs/>
        </w:rPr>
      </w:pPr>
      <w:r>
        <w:t xml:space="preserve">Le cas échéant, </w:t>
      </w:r>
      <w:r w:rsidRPr="00BE245B">
        <w:t>Désignation des locaux et équipements accessoires de l'immeuble à usage privatif du locataire</w:t>
      </w:r>
      <w:r>
        <w:t xml:space="preserve"> :</w:t>
      </w:r>
      <w:r>
        <w:rPr>
          <w:i/>
        </w:rPr>
        <w:t xml:space="preserve"> </w:t>
      </w:r>
      <w:r>
        <w:rPr>
          <w:color w:val="000000" w:themeColor="text1"/>
        </w:rPr>
        <w:t xml:space="preserve"> </w:t>
      </w:r>
      <w:permStart w:id="1820355990" w:edGrp="everyone"/>
      <w:r w:rsidRPr="00AB1C41">
        <w:rPr>
          <w:i/>
          <w:iCs/>
        </w:rPr>
        <w:t>exemples : cave, parking, garage etc.</w:t>
      </w:r>
      <w:r>
        <w:t xml:space="preserve"> </w:t>
      </w:r>
      <w:permEnd w:id="1820355990"/>
    </w:p>
    <w:p w14:paraId="1C970EA0" w14:textId="77777777" w:rsidR="0018091D" w:rsidRPr="00BE245B" w:rsidRDefault="0018091D" w:rsidP="0018091D">
      <w:pPr>
        <w:rPr>
          <w:i/>
        </w:rPr>
      </w:pPr>
    </w:p>
    <w:p w14:paraId="6A18C3D3" w14:textId="77777777" w:rsidR="0018091D" w:rsidRDefault="0018091D" w:rsidP="0018091D">
      <w:pPr>
        <w:rPr>
          <w:i/>
        </w:rPr>
      </w:pPr>
      <w:r w:rsidRPr="00BE245B">
        <w:t>Le cas échéant, Enumération des locaux, parties, équipements et accessoires de l'immeuble à usage commun</w:t>
      </w:r>
      <w:r>
        <w:t xml:space="preserve"> : </w:t>
      </w:r>
      <w:r>
        <w:rPr>
          <w:color w:val="000000" w:themeColor="text1"/>
        </w:rPr>
        <w:t xml:space="preserve"> </w:t>
      </w:r>
      <w:permStart w:id="1101213750" w:edGrp="everyone"/>
      <w:r w:rsidRPr="00AB1C41">
        <w:rPr>
          <w:i/>
          <w:iCs/>
        </w:rPr>
        <w:t>Garage à vélo, ascenseur, espaces verts, aires et équipements de jeux, laverie, local poubelle, gardiennage, autres prestations et services collectifs etc</w:t>
      </w:r>
      <w:r>
        <w:rPr>
          <w:i/>
          <w:iCs/>
        </w:rPr>
        <w:t>.</w:t>
      </w:r>
      <w:r>
        <w:t xml:space="preserve"> </w:t>
      </w:r>
      <w:permEnd w:id="1101213750"/>
    </w:p>
    <w:p w14:paraId="531D5C3A" w14:textId="77777777" w:rsidR="0018091D" w:rsidRPr="00BE245B" w:rsidRDefault="0018091D" w:rsidP="0018091D">
      <w:pPr>
        <w:rPr>
          <w:i/>
        </w:rPr>
      </w:pPr>
    </w:p>
    <w:p w14:paraId="28681076" w14:textId="77777777" w:rsidR="0018091D" w:rsidRPr="001D310A" w:rsidRDefault="0018091D" w:rsidP="0018091D">
      <w:pPr>
        <w:rPr>
          <w:i/>
          <w:color w:val="FF0000"/>
        </w:rPr>
      </w:pPr>
      <w:r w:rsidRPr="00BE245B">
        <w:t>Le cas échéant, Equipement d'accès aux technologies de l'information et de la communication</w:t>
      </w:r>
      <w:r>
        <w:t xml:space="preserve"> : </w:t>
      </w:r>
      <w:r>
        <w:rPr>
          <w:color w:val="000000" w:themeColor="text1"/>
        </w:rPr>
        <w:t xml:space="preserve"> </w:t>
      </w:r>
      <w:permStart w:id="1969306940" w:edGrp="everyone"/>
      <w:r w:rsidRPr="00AB1C41">
        <w:rPr>
          <w:i/>
          <w:iCs/>
        </w:rPr>
        <w:t>exemples : modalités de réception de la télévision dans l'immeuble, modalités de raccordement internet etc.</w:t>
      </w:r>
      <w:r>
        <w:t xml:space="preserve"> </w:t>
      </w:r>
      <w:permEnd w:id="1969306940"/>
    </w:p>
    <w:p w14:paraId="3B4C4E38" w14:textId="77777777" w:rsidR="0018091D" w:rsidRDefault="0018091D" w:rsidP="0018091D"/>
    <w:p w14:paraId="79617B87" w14:textId="77777777" w:rsidR="0018091D" w:rsidRDefault="0018091D" w:rsidP="0018091D">
      <w:r w:rsidRPr="00DF6509">
        <w:t>Du tout tel que ledit bien se poursuit et se comporte, avec toutes ses aisances, dépendances et immeubles par destination, servitudes et mitoyennetés, sans exception ni réserve.</w:t>
      </w:r>
    </w:p>
    <w:p w14:paraId="0A24F2BC" w14:textId="77777777" w:rsidR="001678BE" w:rsidRDefault="001678BE" w:rsidP="000317A8">
      <w:pPr>
        <w:pStyle w:val="Corpsdetexte"/>
        <w:rPr>
          <w:sz w:val="24"/>
        </w:rPr>
      </w:pPr>
    </w:p>
    <w:p w14:paraId="4680D6CF" w14:textId="77777777" w:rsidR="001678BE" w:rsidRDefault="001678BE" w:rsidP="000317A8">
      <w:pPr>
        <w:pStyle w:val="Corpsdetexte"/>
        <w:rPr>
          <w:sz w:val="24"/>
        </w:rPr>
      </w:pPr>
    </w:p>
    <w:p w14:paraId="57BDAC19" w14:textId="77777777" w:rsidR="001678BE" w:rsidRDefault="00D33C0E" w:rsidP="000317A8">
      <w:pPr>
        <w:pStyle w:val="Titre1"/>
        <w:spacing w:before="211"/>
        <w:ind w:left="0" w:firstLine="720"/>
      </w:pPr>
      <w:r>
        <w:lastRenderedPageBreak/>
        <w:t>Article 2.2 – Destination des lieux</w:t>
      </w:r>
    </w:p>
    <w:p w14:paraId="22802050" w14:textId="77777777" w:rsidR="001678BE" w:rsidRDefault="001678BE" w:rsidP="000317A8">
      <w:pPr>
        <w:pStyle w:val="Corpsdetexte"/>
        <w:spacing w:before="7"/>
        <w:rPr>
          <w:b/>
          <w:sz w:val="23"/>
        </w:rPr>
      </w:pPr>
    </w:p>
    <w:p w14:paraId="6231184C" w14:textId="4FAA9B7F" w:rsidR="008B0182" w:rsidRDefault="00D33C0E" w:rsidP="008B0182">
      <w:pPr>
        <w:pStyle w:val="Corpsdetexte"/>
        <w:spacing w:before="248"/>
      </w:pPr>
      <w:r>
        <w:t>Les locaux objets de la location sont loués exclusivement à usage d’HABITATION PRINCIPALE</w:t>
      </w:r>
      <w:r w:rsidR="008B0182">
        <w:t xml:space="preserve">, entrant dans le champ d’application des </w:t>
      </w:r>
      <w:r w:rsidR="008B0182" w:rsidRPr="008B0182">
        <w:t xml:space="preserve">logements meublés loués dans le cadre d'un bail mobilité </w:t>
      </w:r>
      <w:r w:rsidR="008B0182">
        <w:t>prévus aux a</w:t>
      </w:r>
      <w:r w:rsidR="008B0182" w:rsidRPr="008B0182">
        <w:t>rticles 25-12 à 25-18</w:t>
      </w:r>
      <w:r w:rsidR="008B0182">
        <w:t xml:space="preserve"> de la loi 89-462 du 06 juillet 1989.</w:t>
      </w:r>
    </w:p>
    <w:p w14:paraId="2DBA158E" w14:textId="77777777" w:rsidR="001678BE" w:rsidRDefault="001678BE" w:rsidP="000317A8">
      <w:pPr>
        <w:pStyle w:val="Corpsdetexte"/>
        <w:spacing w:before="1"/>
      </w:pPr>
    </w:p>
    <w:p w14:paraId="6163AE6C" w14:textId="22E92FC5" w:rsidR="00841129" w:rsidRDefault="00841129" w:rsidP="00841129">
      <w:pPr>
        <w:pStyle w:val="Corpsdetexte"/>
        <w:ind w:right="224"/>
        <w:jc w:val="both"/>
      </w:pPr>
      <w:r>
        <w:t>A la date de prise d’effet du contrat, le LOCATAIRE justifie satisfaire aux conditions prévues par la loi et être :</w:t>
      </w:r>
    </w:p>
    <w:p w14:paraId="4827484A" w14:textId="77777777" w:rsidR="00841129" w:rsidRDefault="00841129" w:rsidP="00841129">
      <w:pPr>
        <w:pStyle w:val="Corpsdetexte"/>
        <w:ind w:right="224"/>
        <w:jc w:val="both"/>
      </w:pPr>
    </w:p>
    <w:permStart w:id="1792964711" w:edGrp="everyone"/>
    <w:p w14:paraId="260D1DAB" w14:textId="2C8F40F7" w:rsidR="00841129" w:rsidRDefault="00841129" w:rsidP="00841129">
      <w:pPr>
        <w:pStyle w:val="Corpsdetexte"/>
        <w:ind w:right="224"/>
        <w:jc w:val="both"/>
      </w:pPr>
      <w:r>
        <w:fldChar w:fldCharType="begin">
          <w:ffData>
            <w:name w:val="CaseACocher6"/>
            <w:enabled/>
            <w:calcOnExit w:val="0"/>
            <w:checkBox>
              <w:sizeAuto/>
              <w:default w:val="0"/>
            </w:checkBox>
          </w:ffData>
        </w:fldChar>
      </w:r>
      <w:bookmarkStart w:id="1" w:name="CaseACocher6"/>
      <w:r>
        <w:instrText xml:space="preserve"> FORMCHECKBOX </w:instrText>
      </w:r>
      <w:r w:rsidR="00422A23">
        <w:fldChar w:fldCharType="separate"/>
      </w:r>
      <w:r>
        <w:fldChar w:fldCharType="end"/>
      </w:r>
      <w:bookmarkEnd w:id="1"/>
      <w:permEnd w:id="1792964711"/>
      <w:r>
        <w:t xml:space="preserve"> En formation professionnelle</w:t>
      </w:r>
    </w:p>
    <w:permStart w:id="1466834360" w:edGrp="everyone"/>
    <w:p w14:paraId="6037FA57" w14:textId="7C2B39E3"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1466834360"/>
      <w:r>
        <w:t xml:space="preserve"> En contrat d’apprentissage</w:t>
      </w:r>
    </w:p>
    <w:permStart w:id="139335227" w:edGrp="everyone"/>
    <w:p w14:paraId="5E8BD7E9" w14:textId="2158A9B6"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139335227"/>
      <w:r>
        <w:t xml:space="preserve"> En mission temporaire dans le cadre de son activité professionnelle</w:t>
      </w:r>
    </w:p>
    <w:permStart w:id="326921550" w:edGrp="everyone"/>
    <w:p w14:paraId="35E6EC99" w14:textId="0460445C"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326921550"/>
      <w:r>
        <w:t xml:space="preserve"> En stage</w:t>
      </w:r>
    </w:p>
    <w:permStart w:id="1850298352" w:edGrp="everyone"/>
    <w:p w14:paraId="770F7315" w14:textId="77F58C87"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1850298352"/>
      <w:r>
        <w:t xml:space="preserve"> En engagement volontaire dans le cadre de son service civique</w:t>
      </w:r>
    </w:p>
    <w:permStart w:id="742611754" w:edGrp="everyone"/>
    <w:p w14:paraId="26BEF41A" w14:textId="66B7BEDB"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742611754"/>
      <w:r>
        <w:t xml:space="preserve"> En mutation professionnelle</w:t>
      </w:r>
    </w:p>
    <w:permStart w:id="689061142" w:edGrp="everyone"/>
    <w:p w14:paraId="06A74C83" w14:textId="4D202F81" w:rsidR="00841129" w:rsidRDefault="00841129" w:rsidP="00841129">
      <w:pPr>
        <w:pStyle w:val="Corpsdetexte"/>
        <w:ind w:right="224"/>
        <w:jc w:val="both"/>
      </w:pPr>
      <w:r>
        <w:fldChar w:fldCharType="begin">
          <w:ffData>
            <w:name w:val="CaseACocher6"/>
            <w:enabled/>
            <w:calcOnExit w:val="0"/>
            <w:checkBox>
              <w:sizeAuto/>
              <w:default w:val="0"/>
            </w:checkBox>
          </w:ffData>
        </w:fldChar>
      </w:r>
      <w:r>
        <w:instrText xml:space="preserve"> FORMCHECKBOX </w:instrText>
      </w:r>
      <w:r w:rsidR="00422A23">
        <w:fldChar w:fldCharType="separate"/>
      </w:r>
      <w:r>
        <w:fldChar w:fldCharType="end"/>
      </w:r>
      <w:permEnd w:id="689061142"/>
      <w:r>
        <w:t xml:space="preserve"> En études supérieures</w:t>
      </w:r>
    </w:p>
    <w:p w14:paraId="5B2EE081" w14:textId="77777777" w:rsidR="00841129" w:rsidRDefault="00841129" w:rsidP="00841129">
      <w:pPr>
        <w:pStyle w:val="Corpsdetexte"/>
        <w:ind w:right="224"/>
        <w:jc w:val="both"/>
      </w:pPr>
    </w:p>
    <w:p w14:paraId="76503774" w14:textId="77777777" w:rsidR="001678BE" w:rsidRDefault="001678BE" w:rsidP="000317A8">
      <w:pPr>
        <w:pStyle w:val="Corpsdetexte"/>
        <w:rPr>
          <w:sz w:val="24"/>
        </w:rPr>
      </w:pPr>
    </w:p>
    <w:p w14:paraId="7E6C5D44" w14:textId="77777777" w:rsidR="001678BE" w:rsidRDefault="001678BE" w:rsidP="000317A8">
      <w:pPr>
        <w:pStyle w:val="Corpsdetexte"/>
        <w:spacing w:before="3"/>
        <w:rPr>
          <w:sz w:val="24"/>
        </w:rPr>
      </w:pPr>
    </w:p>
    <w:p w14:paraId="1E42EAEC" w14:textId="77777777"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3D2195FB" w:rsidR="001D310A" w:rsidRDefault="000E52E1" w:rsidP="000317A8">
      <w:pPr>
        <w:pStyle w:val="Corpsdetexte"/>
        <w:ind w:right="231"/>
        <w:jc w:val="both"/>
      </w:pPr>
      <w:r w:rsidRPr="000E52E1">
        <w:t xml:space="preserve">En application de l’article 25-7 de la loi 89-462 du 06 juillet 1989, le présent contrat est conclu pour une durée entière et consécutive </w:t>
      </w:r>
      <w:proofErr w:type="gramStart"/>
      <w:r w:rsidRPr="000E52E1">
        <w:t xml:space="preserve">de </w:t>
      </w:r>
      <w:r w:rsidR="00B06770">
        <w:rPr>
          <w:color w:val="000000" w:themeColor="text1"/>
        </w:rPr>
        <w:t xml:space="preserve"> </w:t>
      </w:r>
      <w:permStart w:id="1696998491" w:edGrp="everyone"/>
      <w:r w:rsidR="0018091D">
        <w:t>X</w:t>
      </w:r>
      <w:permEnd w:id="1696998491"/>
      <w:proofErr w:type="gramEnd"/>
      <w:r w:rsidR="00B06770">
        <w:t xml:space="preserve">  </w:t>
      </w:r>
      <w:r w:rsidR="008B0182">
        <w:t>mois.</w:t>
      </w:r>
    </w:p>
    <w:p w14:paraId="46607CAD" w14:textId="7E9BC7BE" w:rsidR="008B0182" w:rsidRDefault="008B0182" w:rsidP="000317A8">
      <w:pPr>
        <w:pStyle w:val="Corpsdetexte"/>
        <w:ind w:right="231"/>
        <w:jc w:val="both"/>
      </w:pPr>
    </w:p>
    <w:p w14:paraId="394ACE7E" w14:textId="4F830379" w:rsidR="008B0182" w:rsidRDefault="008B0182" w:rsidP="008B0182">
      <w:pPr>
        <w:pStyle w:val="Corpsdetexte"/>
        <w:ind w:right="231"/>
        <w:jc w:val="both"/>
      </w:pPr>
      <w:r>
        <w:t>Il est rappelé que le bail mobilité est conclu pour une durée minimale d'un mois et une durée maximale de dix mois.</w:t>
      </w:r>
    </w:p>
    <w:p w14:paraId="20B4EBBD" w14:textId="77777777" w:rsidR="000E52E1" w:rsidRDefault="000E52E1" w:rsidP="000317A8">
      <w:pPr>
        <w:pStyle w:val="Corpsdetexte"/>
        <w:ind w:right="231"/>
        <w:jc w:val="both"/>
      </w:pPr>
    </w:p>
    <w:p w14:paraId="380E8E5A" w14:textId="3F5987F6" w:rsidR="001678BE" w:rsidRDefault="00D33C0E" w:rsidP="000317A8">
      <w:pPr>
        <w:pStyle w:val="Titre1"/>
        <w:spacing w:before="61"/>
        <w:ind w:left="0" w:firstLine="720"/>
      </w:pPr>
      <w:r>
        <w:t>Article 3.2 – Prise d’effet</w:t>
      </w:r>
      <w:r w:rsidR="00841129">
        <w:t xml:space="preserve"> et renouvellement</w:t>
      </w:r>
    </w:p>
    <w:p w14:paraId="2177E15F" w14:textId="77777777" w:rsidR="001678BE" w:rsidRDefault="001678BE" w:rsidP="000317A8">
      <w:pPr>
        <w:pStyle w:val="Corpsdetexte"/>
        <w:spacing w:before="7"/>
        <w:rPr>
          <w:b/>
          <w:sz w:val="23"/>
        </w:rPr>
      </w:pPr>
    </w:p>
    <w:p w14:paraId="76D8324E" w14:textId="77777777" w:rsidR="0018091D" w:rsidRDefault="001D310A" w:rsidP="0018091D">
      <w:pPr>
        <w:pStyle w:val="Corpsdetexte"/>
        <w:spacing w:before="1"/>
        <w:jc w:val="both"/>
      </w:pPr>
      <w:r>
        <w:t xml:space="preserve">Les dispositions du présent bail prennent effet à compter </w:t>
      </w:r>
      <w:r w:rsidR="0018091D">
        <w:t xml:space="preserve">du </w:t>
      </w:r>
      <w:bookmarkStart w:id="2" w:name="_Hlk128084072"/>
      <w:permStart w:id="2096181367" w:edGrp="everyone"/>
      <w:r w:rsidR="0018091D">
        <w:t>date début du bail</w:t>
      </w:r>
      <w:permEnd w:id="2096181367"/>
      <w:r w:rsidR="0018091D">
        <w:t xml:space="preserve"> jusqu’au </w:t>
      </w:r>
      <w:permStart w:id="689770070" w:edGrp="everyone"/>
      <w:r w:rsidR="0018091D">
        <w:t>date de fin du bail</w:t>
      </w:r>
      <w:permEnd w:id="689770070"/>
    </w:p>
    <w:bookmarkEnd w:id="2"/>
    <w:p w14:paraId="1ED9C7BC" w14:textId="77777777" w:rsidR="001D310A" w:rsidRDefault="001D310A" w:rsidP="000317A8">
      <w:pPr>
        <w:pStyle w:val="Corpsdetexte"/>
        <w:spacing w:before="1"/>
        <w:jc w:val="both"/>
      </w:pPr>
    </w:p>
    <w:p w14:paraId="55AF9AC7" w14:textId="72A8D166" w:rsidR="001678BE" w:rsidRDefault="008B0182" w:rsidP="000317A8">
      <w:pPr>
        <w:pStyle w:val="Corpsdetexte"/>
        <w:spacing w:before="3"/>
      </w:pPr>
      <w:r>
        <w:t xml:space="preserve">Le bail mobilité </w:t>
      </w:r>
      <w:r w:rsidR="00841129">
        <w:t>e</w:t>
      </w:r>
      <w:r>
        <w:t>s</w:t>
      </w:r>
      <w:r w:rsidR="00841129">
        <w:t>t</w:t>
      </w:r>
      <w:r>
        <w:t xml:space="preserve"> </w:t>
      </w:r>
      <w:r w:rsidRPr="008B0182">
        <w:t>non renouvelable et non reconductible. La durée du contrat de location, peut être modifiée une fois par avenant sans que la durée totale du contrat ne dépasse dix mois</w:t>
      </w:r>
    </w:p>
    <w:p w14:paraId="04FC7611" w14:textId="77777777" w:rsidR="008B0182" w:rsidRDefault="008B0182" w:rsidP="000317A8">
      <w:pPr>
        <w:pStyle w:val="Corpsdetexte"/>
        <w:spacing w:before="3"/>
        <w:rPr>
          <w:sz w:val="24"/>
        </w:rPr>
      </w:pPr>
    </w:p>
    <w:p w14:paraId="76397140" w14:textId="75FC8512"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 xml:space="preserve">Article 3.3 – Résiliation </w:t>
      </w:r>
    </w:p>
    <w:p w14:paraId="14BA9399" w14:textId="77777777" w:rsidR="000E52E1" w:rsidRPr="000E52E1" w:rsidRDefault="000E52E1" w:rsidP="000E52E1">
      <w:pPr>
        <w:widowControl/>
        <w:suppressAutoHyphens/>
        <w:adjustRightInd w:val="0"/>
        <w:jc w:val="both"/>
        <w:rPr>
          <w:color w:val="000000" w:themeColor="text1"/>
          <w:lang w:eastAsia="ar-SA"/>
        </w:rPr>
      </w:pPr>
    </w:p>
    <w:p w14:paraId="6C1763E2" w14:textId="77777777" w:rsidR="00841129" w:rsidRDefault="00841129" w:rsidP="00841129">
      <w:pPr>
        <w:pStyle w:val="Corpsdetexte"/>
        <w:spacing w:before="4"/>
      </w:pPr>
      <w:r>
        <w:t>Le locataire peut résilier le contrat à tout moment, sous réserve de respecter un délai de préavis d'un mois.</w:t>
      </w:r>
    </w:p>
    <w:p w14:paraId="585FD8D3" w14:textId="77777777" w:rsidR="00841129" w:rsidRDefault="00841129" w:rsidP="00841129">
      <w:pPr>
        <w:pStyle w:val="Corpsdetexte"/>
        <w:spacing w:before="4"/>
      </w:pPr>
    </w:p>
    <w:p w14:paraId="63B2CDB7" w14:textId="77777777" w:rsidR="00841129" w:rsidRDefault="00841129" w:rsidP="00841129">
      <w:pPr>
        <w:pStyle w:val="Corpsdetexte"/>
        <w:spacing w:before="4"/>
      </w:pPr>
      <w:r>
        <w:t>Le congé doit être notifié par lettre recommandée avec demande d'avis de réception ou signifié par acte d'huissier ou remis en main propre contre récépissé ou émargement. Le délai de préavis court à compter du jour de la réception de la lettre recommandée ou de la signification de l'acte d'huissier ou de la remise en main propre.</w:t>
      </w:r>
    </w:p>
    <w:p w14:paraId="3449BFDE" w14:textId="77777777" w:rsidR="00841129" w:rsidRDefault="00841129" w:rsidP="00841129">
      <w:pPr>
        <w:pStyle w:val="Corpsdetexte"/>
        <w:spacing w:before="4"/>
      </w:pPr>
    </w:p>
    <w:p w14:paraId="0C528157" w14:textId="77777777" w:rsidR="00841129" w:rsidRDefault="00841129" w:rsidP="00841129">
      <w:pPr>
        <w:pStyle w:val="Corpsdetexte"/>
        <w:spacing w:before="4"/>
      </w:pPr>
      <w:r>
        <w:t>Le locataire est redevable du loyer et des charges relatifs à l'intégralité de la période couverte par le préavis, sauf si le logement se trouve occupé avant la fin du préavis par un autre locataire en accord avec le bailleur.</w:t>
      </w:r>
    </w:p>
    <w:p w14:paraId="1CEBAD3D" w14:textId="77777777" w:rsidR="00841129" w:rsidRDefault="00841129" w:rsidP="00841129">
      <w:pPr>
        <w:pStyle w:val="Corpsdetexte"/>
        <w:spacing w:before="4"/>
      </w:pPr>
    </w:p>
    <w:p w14:paraId="1210C4AF" w14:textId="1861CAA4" w:rsidR="001678BE" w:rsidRDefault="00841129" w:rsidP="00841129">
      <w:pPr>
        <w:pStyle w:val="Corpsdetexte"/>
        <w:spacing w:before="4"/>
        <w:rPr>
          <w:sz w:val="26"/>
        </w:rPr>
      </w:pPr>
      <w:r>
        <w:lastRenderedPageBreak/>
        <w:t>A l'expiration du délai de préavis, le locataire est déchu de tout titre d'occupation du logement loué.</w:t>
      </w:r>
    </w:p>
    <w:p w14:paraId="49BAC54E" w14:textId="1D3022AC" w:rsidR="00776015" w:rsidRDefault="00776015" w:rsidP="000317A8">
      <w:pPr>
        <w:pStyle w:val="Corpsdetexte"/>
        <w:spacing w:before="4"/>
        <w:rPr>
          <w:sz w:val="26"/>
        </w:rPr>
      </w:pPr>
    </w:p>
    <w:p w14:paraId="5AAED216" w14:textId="7AA7A202" w:rsidR="00776015" w:rsidRDefault="00776015" w:rsidP="000317A8">
      <w:pPr>
        <w:pStyle w:val="Corpsdetexte"/>
        <w:spacing w:before="4"/>
        <w:rPr>
          <w:sz w:val="26"/>
        </w:rPr>
      </w:pPr>
    </w:p>
    <w:p w14:paraId="0BFF1BEB" w14:textId="77777777" w:rsidR="00841129" w:rsidRDefault="00841129"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6ED34051" w14:textId="77777777" w:rsidR="001678BE" w:rsidRDefault="001678BE" w:rsidP="000317A8">
      <w:pPr>
        <w:pStyle w:val="Corpsdetexte"/>
        <w:spacing w:before="11"/>
        <w:rPr>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2BE9E9DD" w:rsidR="001678BE" w:rsidRDefault="00D33C0E" w:rsidP="000317A8">
      <w:pPr>
        <w:pStyle w:val="Corpsdetexte"/>
        <w:ind w:right="424"/>
      </w:pPr>
      <w:r>
        <w:t xml:space="preserve">Pour satisfaire aux dispositions de l’article </w:t>
      </w:r>
      <w:r w:rsidR="00841129">
        <w:t>25-13</w:t>
      </w:r>
      <w:r>
        <w:t xml:space="preserve">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47BD8C1E" w14:textId="4DB523A7" w:rsidR="00841129" w:rsidRDefault="00841129" w:rsidP="000317A8">
      <w:pPr>
        <w:pStyle w:val="Corpsdetexte"/>
        <w:ind w:right="424"/>
      </w:pPr>
    </w:p>
    <w:p w14:paraId="3925A5D2" w14:textId="6ADE3112" w:rsidR="00841129" w:rsidRDefault="00841129" w:rsidP="000317A8">
      <w:pPr>
        <w:pStyle w:val="Corpsdetexte"/>
        <w:ind w:right="424"/>
      </w:pPr>
      <w:r>
        <w:t>Il est également précisé l</w:t>
      </w:r>
      <w:r w:rsidRPr="00841129">
        <w:t>a nature et le montant des travaux effectués dans le logement depuis la fin du dernier contrat de location</w:t>
      </w:r>
      <w:r>
        <w:t xml:space="preserve"> : </w:t>
      </w:r>
      <w:permStart w:id="594420151" w:edGrp="everyone"/>
      <w:r>
        <w:t xml:space="preserve">  </w:t>
      </w:r>
      <w:permEnd w:id="594420151"/>
    </w:p>
    <w:p w14:paraId="4E271C85" w14:textId="4D7E041D" w:rsidR="00B06770" w:rsidRDefault="00B06770" w:rsidP="000317A8">
      <w:pPr>
        <w:pStyle w:val="Corpsdetexte"/>
        <w:ind w:right="424"/>
      </w:pPr>
    </w:p>
    <w:p w14:paraId="686481E3" w14:textId="77777777" w:rsidR="00B06770" w:rsidRPr="007E6E4F" w:rsidRDefault="00B06770" w:rsidP="00B06770">
      <w:pPr>
        <w:pStyle w:val="Corpsdetexte"/>
        <w:ind w:right="424"/>
        <w:rPr>
          <w:i/>
          <w:iCs/>
        </w:rPr>
      </w:pPr>
      <w:r w:rsidRPr="007E6E4F">
        <w:rPr>
          <w:i/>
          <w:iCs/>
        </w:rPr>
        <w:t>Le cas échant, Modalités particulières de fixation initiale du loyer applicables dans certaines zones tendues :</w:t>
      </w:r>
    </w:p>
    <w:p w14:paraId="72D7E0EA" w14:textId="77777777" w:rsidR="00B06770" w:rsidRPr="007E6E4F" w:rsidRDefault="00B06770" w:rsidP="00B06770">
      <w:pPr>
        <w:pStyle w:val="Corpsdetexte"/>
        <w:ind w:right="424"/>
        <w:rPr>
          <w:i/>
          <w:iCs/>
        </w:rPr>
      </w:pPr>
    </w:p>
    <w:p w14:paraId="5EDC7016" w14:textId="77777777" w:rsidR="00B06770" w:rsidRPr="007E6E4F" w:rsidRDefault="00B06770" w:rsidP="00B06770">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permStart w:id="467164520" w:edGrp="everyone"/>
      <w:r>
        <w:rPr>
          <w:i/>
          <w:iCs/>
        </w:rPr>
        <w:fldChar w:fldCharType="begin">
          <w:ffData>
            <w:name w:val="CaseACocher4"/>
            <w:enabled/>
            <w:calcOnExit w:val="0"/>
            <w:checkBox>
              <w:sizeAuto/>
              <w:default w:val="0"/>
            </w:checkBox>
          </w:ffData>
        </w:fldChar>
      </w:r>
      <w:bookmarkStart w:id="3" w:name="CaseACocher4"/>
      <w:r>
        <w:rPr>
          <w:i/>
          <w:iCs/>
        </w:rPr>
        <w:instrText xml:space="preserve"> FORMCHECKBOX </w:instrText>
      </w:r>
      <w:r w:rsidR="00422A23">
        <w:rPr>
          <w:i/>
          <w:iCs/>
        </w:rPr>
      </w:r>
      <w:r w:rsidR="00422A23">
        <w:rPr>
          <w:i/>
          <w:iCs/>
        </w:rPr>
        <w:fldChar w:fldCharType="separate"/>
      </w:r>
      <w:r>
        <w:rPr>
          <w:i/>
          <w:iCs/>
        </w:rPr>
        <w:fldChar w:fldCharType="end"/>
      </w:r>
      <w:bookmarkEnd w:id="3"/>
      <w:r>
        <w:rPr>
          <w:i/>
          <w:iCs/>
        </w:rPr>
        <w:t xml:space="preserve"> </w:t>
      </w:r>
      <w:permEnd w:id="467164520"/>
      <w:r>
        <w:rPr>
          <w:i/>
          <w:iCs/>
        </w:rPr>
        <w:t xml:space="preserve">Oui / </w:t>
      </w:r>
      <w:permStart w:id="1326870076" w:edGrp="everyone"/>
      <w:r>
        <w:rPr>
          <w:i/>
          <w:iCs/>
        </w:rPr>
        <w:fldChar w:fldCharType="begin">
          <w:ffData>
            <w:name w:val="CaseACocher5"/>
            <w:enabled/>
            <w:calcOnExit w:val="0"/>
            <w:checkBox>
              <w:sizeAuto/>
              <w:default w:val="0"/>
            </w:checkBox>
          </w:ffData>
        </w:fldChar>
      </w:r>
      <w:bookmarkStart w:id="4" w:name="CaseACocher5"/>
      <w:r>
        <w:rPr>
          <w:i/>
          <w:iCs/>
        </w:rPr>
        <w:instrText xml:space="preserve"> FORMCHECKBOX </w:instrText>
      </w:r>
      <w:r w:rsidR="00422A23">
        <w:rPr>
          <w:i/>
          <w:iCs/>
        </w:rPr>
      </w:r>
      <w:r w:rsidR="00422A23">
        <w:rPr>
          <w:i/>
          <w:iCs/>
        </w:rPr>
        <w:fldChar w:fldCharType="separate"/>
      </w:r>
      <w:r>
        <w:rPr>
          <w:i/>
          <w:iCs/>
        </w:rPr>
        <w:fldChar w:fldCharType="end"/>
      </w:r>
      <w:bookmarkEnd w:id="4"/>
      <w:permEnd w:id="1326870076"/>
      <w:r>
        <w:rPr>
          <w:i/>
          <w:iCs/>
        </w:rPr>
        <w:t xml:space="preserve"> Non</w:t>
      </w:r>
    </w:p>
    <w:p w14:paraId="49C4D83B" w14:textId="77777777" w:rsidR="00B06770" w:rsidRPr="007E6E4F" w:rsidRDefault="00B06770" w:rsidP="00B06770">
      <w:pPr>
        <w:pStyle w:val="Corpsdetexte"/>
        <w:ind w:right="424"/>
        <w:rPr>
          <w:i/>
          <w:iCs/>
        </w:rPr>
      </w:pPr>
      <w:r w:rsidRPr="007E6E4F">
        <w:rPr>
          <w:i/>
          <w:iCs/>
        </w:rPr>
        <w:t xml:space="preserve">- le loyer du logement objet du présent contrat est soumis au loyer de référence majoré fixé par arrêté préfectoral : </w:t>
      </w:r>
      <w:permStart w:id="283917092" w:edGrp="everyone"/>
      <w:r>
        <w:rPr>
          <w:i/>
          <w:iCs/>
        </w:rPr>
        <w:fldChar w:fldCharType="begin">
          <w:ffData>
            <w:name w:val="CaseACocher4"/>
            <w:enabled/>
            <w:calcOnExit w:val="0"/>
            <w:checkBox>
              <w:sizeAuto/>
              <w:default w:val="0"/>
            </w:checkBox>
          </w:ffData>
        </w:fldChar>
      </w:r>
      <w:r>
        <w:rPr>
          <w:i/>
          <w:iCs/>
        </w:rPr>
        <w:instrText xml:space="preserve"> FORMCHECKBOX </w:instrText>
      </w:r>
      <w:r w:rsidR="00422A23">
        <w:rPr>
          <w:i/>
          <w:iCs/>
        </w:rPr>
      </w:r>
      <w:r w:rsidR="00422A23">
        <w:rPr>
          <w:i/>
          <w:iCs/>
        </w:rPr>
        <w:fldChar w:fldCharType="separate"/>
      </w:r>
      <w:r>
        <w:rPr>
          <w:i/>
          <w:iCs/>
        </w:rPr>
        <w:fldChar w:fldCharType="end"/>
      </w:r>
      <w:r>
        <w:rPr>
          <w:i/>
          <w:iCs/>
        </w:rPr>
        <w:t xml:space="preserve"> </w:t>
      </w:r>
      <w:permEnd w:id="283917092"/>
      <w:r>
        <w:rPr>
          <w:i/>
          <w:iCs/>
        </w:rPr>
        <w:t xml:space="preserve">Oui / </w:t>
      </w:r>
      <w:permStart w:id="547647112" w:edGrp="everyone"/>
      <w:r>
        <w:rPr>
          <w:i/>
          <w:iCs/>
        </w:rPr>
        <w:fldChar w:fldCharType="begin">
          <w:ffData>
            <w:name w:val="CaseACocher5"/>
            <w:enabled/>
            <w:calcOnExit w:val="0"/>
            <w:checkBox>
              <w:sizeAuto/>
              <w:default w:val="0"/>
            </w:checkBox>
          </w:ffData>
        </w:fldChar>
      </w:r>
      <w:r>
        <w:rPr>
          <w:i/>
          <w:iCs/>
        </w:rPr>
        <w:instrText xml:space="preserve"> FORMCHECKBOX </w:instrText>
      </w:r>
      <w:r w:rsidR="00422A23">
        <w:rPr>
          <w:i/>
          <w:iCs/>
        </w:rPr>
      </w:r>
      <w:r w:rsidR="00422A23">
        <w:rPr>
          <w:i/>
          <w:iCs/>
        </w:rPr>
        <w:fldChar w:fldCharType="separate"/>
      </w:r>
      <w:r>
        <w:rPr>
          <w:i/>
          <w:iCs/>
        </w:rPr>
        <w:fldChar w:fldCharType="end"/>
      </w:r>
      <w:permEnd w:id="547647112"/>
      <w:r>
        <w:rPr>
          <w:i/>
          <w:iCs/>
        </w:rPr>
        <w:t xml:space="preserve"> Non</w:t>
      </w:r>
    </w:p>
    <w:p w14:paraId="1FA819EA" w14:textId="77777777" w:rsidR="00B06770" w:rsidRPr="007E6E4F" w:rsidRDefault="00B06770" w:rsidP="00B06770">
      <w:pPr>
        <w:pStyle w:val="Corpsdetexte"/>
        <w:ind w:right="424"/>
        <w:rPr>
          <w:i/>
          <w:iCs/>
        </w:rPr>
      </w:pPr>
      <w:r w:rsidRPr="007E6E4F">
        <w:rPr>
          <w:i/>
          <w:iCs/>
        </w:rPr>
        <w:t xml:space="preserve">- montant du loyer de référence : </w:t>
      </w:r>
      <w:permStart w:id="500923974" w:edGrp="everyone"/>
      <w:r>
        <w:t xml:space="preserve">  </w:t>
      </w:r>
      <w:permEnd w:id="500923974"/>
      <w:r>
        <w:t xml:space="preserve"> </w:t>
      </w:r>
      <w:r w:rsidRPr="007E6E4F">
        <w:rPr>
          <w:i/>
          <w:iCs/>
        </w:rPr>
        <w:t xml:space="preserve"> €/m2 / Montant du loyer de référence majoré : </w:t>
      </w:r>
      <w:permStart w:id="519831805" w:edGrp="everyone"/>
      <w:r>
        <w:t xml:space="preserve">  </w:t>
      </w:r>
      <w:permEnd w:id="519831805"/>
      <w:r>
        <w:t xml:space="preserve"> </w:t>
      </w:r>
      <w:r w:rsidRPr="007E6E4F">
        <w:rPr>
          <w:i/>
          <w:iCs/>
        </w:rPr>
        <w:t xml:space="preserve"> €/m2 ;</w:t>
      </w:r>
    </w:p>
    <w:p w14:paraId="7670B8A7" w14:textId="64624C4F" w:rsidR="00B06770" w:rsidRPr="00776015" w:rsidRDefault="00B06770" w:rsidP="000317A8">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xml:space="preserve">: </w:t>
      </w:r>
      <w:permStart w:id="882596937" w:edGrp="everyone"/>
      <w:r w:rsidRPr="007E6E4F">
        <w:t xml:space="preserve">  </w:t>
      </w:r>
      <w:permEnd w:id="882596937"/>
      <w:r w:rsidRPr="007E6E4F">
        <w:t xml:space="preserve">  €</w:t>
      </w:r>
    </w:p>
    <w:p w14:paraId="1A7DBA57" w14:textId="77777777" w:rsidR="00776015" w:rsidRPr="00776015" w:rsidRDefault="00776015" w:rsidP="00776015">
      <w:pPr>
        <w:pStyle w:val="Corpsdetexte"/>
        <w:jc w:val="both"/>
        <w:rPr>
          <w:color w:val="000000" w:themeColor="text1"/>
        </w:rPr>
      </w:pPr>
    </w:p>
    <w:p w14:paraId="09FB6B7D" w14:textId="77777777" w:rsidR="001678BE" w:rsidRDefault="001678BE" w:rsidP="000317A8">
      <w:pPr>
        <w:pStyle w:val="Corpsdetexte"/>
        <w:spacing w:before="3"/>
        <w:rPr>
          <w:sz w:val="20"/>
        </w:rPr>
      </w:pPr>
    </w:p>
    <w:p w14:paraId="2EC6BB02" w14:textId="5BC34E76" w:rsidR="000E52E1" w:rsidRDefault="000E52E1" w:rsidP="000E52E1">
      <w:pPr>
        <w:pStyle w:val="Titre1"/>
        <w:ind w:left="0" w:firstLine="720"/>
      </w:pPr>
      <w:r>
        <w:t xml:space="preserve">Article 4.3 – </w:t>
      </w:r>
      <w:r w:rsidR="00841129">
        <w:t>Forfait c</w:t>
      </w:r>
      <w:r>
        <w:t>harges récupérables locataire</w:t>
      </w:r>
    </w:p>
    <w:p w14:paraId="19010E86" w14:textId="77777777" w:rsidR="000E52E1" w:rsidRDefault="000E52E1" w:rsidP="000E52E1">
      <w:pPr>
        <w:rPr>
          <w:i/>
          <w:color w:val="FF0000"/>
        </w:rPr>
      </w:pPr>
    </w:p>
    <w:p w14:paraId="40B9DFCA" w14:textId="6AF8839A" w:rsidR="000E52E1" w:rsidRDefault="00841129" w:rsidP="000E52E1">
      <w:pPr>
        <w:jc w:val="both"/>
        <w:rPr>
          <w:iCs/>
          <w:color w:val="000000" w:themeColor="text1"/>
        </w:rPr>
      </w:pPr>
      <w:r w:rsidRPr="00841129">
        <w:rPr>
          <w:iCs/>
          <w:color w:val="000000" w:themeColor="text1"/>
        </w:rPr>
        <w:t>Les charges locatives accessoires au loyer principal sont récupérées par le bailleur sous la forme d'un forfait versé simultanément au loyer</w:t>
      </w:r>
      <w:r>
        <w:rPr>
          <w:iCs/>
          <w:color w:val="000000" w:themeColor="text1"/>
        </w:rPr>
        <w:t xml:space="preserve">. Le forfait </w:t>
      </w:r>
      <w:r w:rsidRPr="00841129">
        <w:rPr>
          <w:iCs/>
          <w:color w:val="000000" w:themeColor="text1"/>
        </w:rPr>
        <w:t>ne peut donner lieu à complément ou à régularisation ultérieure</w:t>
      </w:r>
      <w:r>
        <w:rPr>
          <w:iCs/>
          <w:color w:val="000000" w:themeColor="text1"/>
        </w:rPr>
        <w:t>.</w:t>
      </w:r>
    </w:p>
    <w:p w14:paraId="1D190A78" w14:textId="77777777" w:rsidR="00841129" w:rsidRDefault="00841129" w:rsidP="000E52E1">
      <w:pPr>
        <w:jc w:val="both"/>
        <w:rPr>
          <w:iCs/>
          <w:color w:val="000000"/>
        </w:rPr>
      </w:pPr>
    </w:p>
    <w:p w14:paraId="35CB17BC" w14:textId="0A6A7AFB" w:rsidR="000E52E1" w:rsidRDefault="000E52E1" w:rsidP="000E52E1">
      <w:pPr>
        <w:jc w:val="both"/>
        <w:rPr>
          <w:iCs/>
          <w:color w:val="000000"/>
        </w:rPr>
      </w:pPr>
      <w:r>
        <w:rPr>
          <w:iCs/>
          <w:color w:val="000000"/>
        </w:rPr>
        <w:t xml:space="preserve">Il comprend notamment les charges suivantes : </w:t>
      </w:r>
      <w:permStart w:id="924012103" w:edGrp="everyone"/>
      <w:r w:rsidR="0018091D">
        <w:rPr>
          <w:iCs/>
          <w:color w:val="000000"/>
        </w:rPr>
        <w:t>détail des charges concernées</w:t>
      </w:r>
      <w:r w:rsidR="0018091D">
        <w:t xml:space="preserve"> </w:t>
      </w:r>
      <w:permEnd w:id="924012103"/>
      <w:r w:rsidR="0018091D" w:rsidRPr="0074245C">
        <w:rPr>
          <w:color w:val="000000" w:themeColor="text1"/>
        </w:rPr>
        <w:t xml:space="preserve"> </w:t>
      </w:r>
    </w:p>
    <w:p w14:paraId="4B5A487C" w14:textId="5C80A12F" w:rsidR="000E52E1" w:rsidRDefault="000E52E1" w:rsidP="000E52E1">
      <w:pPr>
        <w:spacing w:before="250"/>
        <w:ind w:right="226"/>
        <w:jc w:val="both"/>
      </w:pPr>
      <w:r>
        <w:t>Ce forfait de charges</w:t>
      </w:r>
      <w:r w:rsidRPr="00D823C0">
        <w:t xml:space="preserve"> est fixé à la somme mensuelle de : </w:t>
      </w:r>
      <w:r>
        <w:t xml:space="preserve"> </w:t>
      </w:r>
      <w:permStart w:id="657801390" w:edGrp="everyone"/>
      <w:r>
        <w:t xml:space="preserve">  </w:t>
      </w:r>
      <w:permEnd w:id="657801390"/>
      <w:r w:rsidRPr="0074245C">
        <w:rPr>
          <w:color w:val="000000" w:themeColor="text1"/>
        </w:rPr>
        <w:t xml:space="preserve">  </w:t>
      </w:r>
      <w:r w:rsidRPr="00D823C0">
        <w:t xml:space="preserve">€ </w:t>
      </w: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63709106" w:rsidR="0008465E" w:rsidRDefault="0008465E" w:rsidP="0008465E">
      <w:pPr>
        <w:ind w:right="224"/>
        <w:jc w:val="both"/>
      </w:pPr>
      <w:r>
        <w:t xml:space="preserve">Le règlement devra être effectué le </w:t>
      </w:r>
      <w:bookmarkStart w:id="5" w:name="_Hlk128084422"/>
      <w:permStart w:id="541809777" w:edGrp="everyone"/>
      <w:r w:rsidR="0018091D">
        <w:rPr>
          <w:color w:val="000000" w:themeColor="text1"/>
        </w:rPr>
        <w:t>par exemple : 1</w:t>
      </w:r>
      <w:proofErr w:type="gramStart"/>
      <w:r w:rsidR="0018091D">
        <w:rPr>
          <w:color w:val="000000" w:themeColor="text1"/>
        </w:rPr>
        <w:t>er</w:t>
      </w:r>
      <w:r w:rsidR="0018091D">
        <w:t xml:space="preserve"> </w:t>
      </w:r>
      <w:permEnd w:id="541809777"/>
      <w:r w:rsidR="0018091D">
        <w:t xml:space="preserve"> </w:t>
      </w:r>
      <w:bookmarkEnd w:id="5"/>
      <w:r>
        <w:t>de</w:t>
      </w:r>
      <w:proofErr w:type="gramEnd"/>
      <w:r>
        <w:t xml:space="preserv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654483FF" w14:textId="6C50A0E7" w:rsidR="007A7FA2" w:rsidRDefault="00841129" w:rsidP="000317A8">
      <w:pPr>
        <w:pStyle w:val="Corpsdetexte"/>
        <w:spacing w:before="1"/>
        <w:ind w:right="495"/>
        <w:jc w:val="both"/>
      </w:pPr>
      <w:r>
        <w:t>Tel que prévu par l’article 25-17 de la loi 89-462 du 06 juillet 1989, a</w:t>
      </w:r>
      <w:r w:rsidRPr="00841129">
        <w:t>ucun dépôt de garantie ne peut être exigé par le bailleur.</w:t>
      </w:r>
      <w:r>
        <w:t xml:space="preserve"> </w:t>
      </w:r>
    </w:p>
    <w:p w14:paraId="6C075B4E" w14:textId="77777777" w:rsidR="00841129" w:rsidRDefault="00841129"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06F4D481" w14:textId="2E786BA3" w:rsidR="001678BE" w:rsidRDefault="00D33C0E" w:rsidP="000317A8">
      <w:pPr>
        <w:pStyle w:val="Titre1"/>
        <w:ind w:left="0" w:firstLine="720"/>
      </w:pPr>
      <w:r>
        <w:t xml:space="preserve">ARTICLE </w:t>
      </w:r>
      <w:r w:rsidR="00041E52">
        <w:t>7</w:t>
      </w:r>
      <w:r>
        <w:t xml:space="preserve"> – CLAUSE RÉSOLUTOIRE</w:t>
      </w:r>
    </w:p>
    <w:p w14:paraId="79890BE3" w14:textId="77777777" w:rsidR="001678BE" w:rsidRDefault="001678BE" w:rsidP="000317A8">
      <w:pPr>
        <w:pStyle w:val="Corpsdetexte"/>
        <w:spacing w:before="9"/>
        <w:rPr>
          <w:b/>
          <w:sz w:val="27"/>
        </w:rPr>
      </w:pPr>
    </w:p>
    <w:p w14:paraId="1999F80E" w14:textId="77777777" w:rsidR="001678BE" w:rsidRDefault="00D33C0E" w:rsidP="000317A8">
      <w:pPr>
        <w:pStyle w:val="Corpsdetexte"/>
        <w:spacing w:before="1"/>
        <w:ind w:right="224"/>
        <w:jc w:val="both"/>
      </w:pPr>
      <w:r>
        <w:t>A défaut de paiement, aux termes convenus, de tout ou partie du loyer, des charges ou du dépôt de garantie, le bail sera résilié de plein droit passé le délai de DEUX MOIS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3647946F" w:rsidR="00FB7D35" w:rsidRDefault="00FB7D35" w:rsidP="000317A8">
      <w:pPr>
        <w:pStyle w:val="Titre1"/>
        <w:ind w:left="0" w:firstLine="720"/>
      </w:pPr>
      <w:r>
        <w:t xml:space="preserve">ARTICLE </w:t>
      </w:r>
      <w:r w:rsidR="00041E52">
        <w:t>8</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 xml:space="preserve">Si l'état des lieux ne peut être établi dans les conditions prévues au premier alinéa, il est établi par un huissier de justice, </w:t>
      </w:r>
      <w:r w:rsidRPr="00EA7112">
        <w:rPr>
          <w:szCs w:val="20"/>
        </w:rPr>
        <w:lastRenderedPageBreak/>
        <w:t>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3785DE7B" w:rsidR="001678BE" w:rsidRDefault="00D33C0E" w:rsidP="000317A8">
      <w:pPr>
        <w:pStyle w:val="Titre1"/>
        <w:ind w:left="0" w:firstLine="720"/>
      </w:pPr>
      <w:r>
        <w:t xml:space="preserve">ARTICLE </w:t>
      </w:r>
      <w:r w:rsidR="00041E52">
        <w:t>9</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67D29129" w14:textId="77777777" w:rsidR="001678BE" w:rsidRDefault="00D33C0E" w:rsidP="000317A8">
      <w:pPr>
        <w:pStyle w:val="Corpsdetexte"/>
        <w:jc w:val="both"/>
      </w:pPr>
      <w:r>
        <w:rPr>
          <w:u w:val="single"/>
        </w:rPr>
        <w:t>.Plafonds applicables :</w:t>
      </w:r>
    </w:p>
    <w:p w14:paraId="1417B1BB" w14:textId="77777777" w:rsidR="001678BE" w:rsidRDefault="00D33C0E" w:rsidP="000317A8">
      <w:pPr>
        <w:pStyle w:val="Corpsdetexte"/>
        <w:spacing w:before="91"/>
        <w:ind w:right="229"/>
        <w:jc w:val="both"/>
      </w:pPr>
      <w:r>
        <w:t>Il est rappelé que le logement est situé en zone non tendue. Les honoraires appliqués sont fixés conformément au décret n° 2014-890 du 1er août 2014 relatif au plafonnement des honoraires imputables aux locataires et aux modalités de transmission de certaines informations par les professionnels de l'immobilier.</w:t>
      </w:r>
    </w:p>
    <w:p w14:paraId="6C0A129F" w14:textId="6D511171" w:rsidR="001678BE" w:rsidRDefault="000317A8" w:rsidP="000317A8">
      <w:pPr>
        <w:pStyle w:val="Paragraphedeliste"/>
        <w:tabs>
          <w:tab w:val="left" w:pos="939"/>
        </w:tabs>
        <w:spacing w:before="63"/>
        <w:ind w:left="0" w:right="233" w:firstLine="0"/>
      </w:pPr>
      <w:r>
        <w:t xml:space="preserve">- </w:t>
      </w:r>
      <w:r w:rsidR="00D33C0E">
        <w:t>montant du plafond des honoraires imputables aux locataires en matière de prestation de visite du preneur, de constitution de son dossier et de rédaction de bail : 8,00 €/ m</w:t>
      </w:r>
      <w:r w:rsidR="00D33C0E" w:rsidRPr="00FB4FBC">
        <w:rPr>
          <w:vertAlign w:val="superscript"/>
        </w:rPr>
        <w:t>2</w:t>
      </w:r>
      <w:r w:rsidR="00D33C0E">
        <w:t xml:space="preserve"> de surface habitable</w:t>
      </w:r>
      <w:r w:rsidR="00D33C0E" w:rsidRPr="00FB4FBC">
        <w:rPr>
          <w:spacing w:val="-10"/>
        </w:rPr>
        <w:t xml:space="preserve"> </w:t>
      </w:r>
      <w:r w:rsidR="00D33C0E">
        <w:t>;</w:t>
      </w:r>
      <w:r w:rsidR="00FB4FBC">
        <w:br/>
        <w:t xml:space="preserve">- </w:t>
      </w:r>
      <w:r w:rsidR="00D33C0E">
        <w:t>montant du plafond des honoraires imputables aux locataires en matière d'établissement de l'état des lieux d'entrée : 3,00€/ m</w:t>
      </w:r>
      <w:r w:rsidR="00D33C0E" w:rsidRPr="00FB4FBC">
        <w:rPr>
          <w:vertAlign w:val="superscript"/>
        </w:rPr>
        <w:t>2</w:t>
      </w:r>
      <w:r w:rsidR="00D33C0E">
        <w:t xml:space="preserve"> de surface</w:t>
      </w:r>
      <w:r w:rsidR="00D33C0E" w:rsidRPr="00FB4FBC">
        <w:rPr>
          <w:spacing w:val="-2"/>
        </w:rPr>
        <w:t xml:space="preserve"> </w:t>
      </w:r>
      <w:r w:rsidR="00D33C0E">
        <w:t>habitable.</w:t>
      </w: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2ACD49BB" w:rsidR="00FB2359" w:rsidRDefault="00D33C0E" w:rsidP="000317A8">
      <w:pPr>
        <w:ind w:firstLine="720"/>
        <w:jc w:val="both"/>
        <w:rPr>
          <w:b/>
          <w:sz w:val="28"/>
        </w:rPr>
      </w:pPr>
      <w:r>
        <w:rPr>
          <w:b/>
          <w:sz w:val="28"/>
        </w:rPr>
        <w:t xml:space="preserve">ARTICLE </w:t>
      </w:r>
      <w:r w:rsidR="00041E52">
        <w:rPr>
          <w:b/>
          <w:sz w:val="28"/>
        </w:rPr>
        <w:t>0</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20925258" w:rsidR="00FB2359" w:rsidRDefault="00FB2359" w:rsidP="000317A8">
      <w:pPr>
        <w:jc w:val="both"/>
        <w:rPr>
          <w:b/>
          <w:sz w:val="28"/>
        </w:rPr>
      </w:pPr>
    </w:p>
    <w:p w14:paraId="286DB16B" w14:textId="77777777" w:rsidR="00041E52" w:rsidRDefault="00041E52" w:rsidP="000317A8">
      <w:pPr>
        <w:jc w:val="both"/>
        <w:rPr>
          <w:b/>
          <w:sz w:val="28"/>
        </w:rPr>
      </w:pPr>
    </w:p>
    <w:p w14:paraId="1C28D558" w14:textId="77777777" w:rsidR="000317A8" w:rsidRDefault="000317A8" w:rsidP="00776015">
      <w:pPr>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2E90B15B" w14:textId="77777777" w:rsidR="0008165B" w:rsidRDefault="0008165B" w:rsidP="000317A8">
      <w:pPr>
        <w:pStyle w:val="Corpsdetexte"/>
        <w:spacing w:before="250"/>
      </w:pP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0CE68ED8" w14:textId="77777777" w:rsidR="0008165B" w:rsidRDefault="0008165B" w:rsidP="000317A8">
      <w:pPr>
        <w:pStyle w:val="Corpsdetexte"/>
        <w:spacing w:before="250"/>
      </w:pP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1E7335E0" w14:textId="77777777" w:rsidR="001678BE" w:rsidRDefault="001678BE" w:rsidP="000317A8">
      <w:pPr>
        <w:pStyle w:val="Corpsdetexte"/>
      </w:pP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77777777"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220B0142" w14:textId="77777777" w:rsidR="0018091D"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18091D" w14:paraId="55ED90C6" w14:textId="77777777" w:rsidTr="00583CE5">
        <w:tc>
          <w:tcPr>
            <w:tcW w:w="5285" w:type="dxa"/>
          </w:tcPr>
          <w:p w14:paraId="1913D7AD" w14:textId="77777777" w:rsidR="0018091D" w:rsidRDefault="0018091D" w:rsidP="00583CE5">
            <w:pPr>
              <w:tabs>
                <w:tab w:val="left" w:pos="7618"/>
              </w:tabs>
              <w:spacing w:line="252" w:lineRule="exact"/>
              <w:jc w:val="center"/>
              <w:rPr>
                <w:i/>
              </w:rPr>
            </w:pPr>
            <w:bookmarkStart w:id="6"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2945B974" w14:textId="77777777" w:rsidR="0018091D" w:rsidRDefault="0018091D" w:rsidP="00583CE5">
            <w:pPr>
              <w:tabs>
                <w:tab w:val="left" w:pos="7618"/>
              </w:tabs>
              <w:spacing w:line="252" w:lineRule="exact"/>
              <w:jc w:val="center"/>
              <w:rPr>
                <w:i/>
              </w:rPr>
            </w:pPr>
            <w:r>
              <w:rPr>
                <w:i/>
              </w:rPr>
              <w:t>Signature du</w:t>
            </w:r>
            <w:r>
              <w:rPr>
                <w:i/>
                <w:spacing w:val="-1"/>
              </w:rPr>
              <w:t xml:space="preserve"> </w:t>
            </w:r>
            <w:r>
              <w:rPr>
                <w:i/>
              </w:rPr>
              <w:t>bailleur</w:t>
            </w:r>
          </w:p>
          <w:p w14:paraId="72E8540E" w14:textId="77777777" w:rsidR="0018091D" w:rsidRDefault="0018091D" w:rsidP="00583CE5">
            <w:pPr>
              <w:tabs>
                <w:tab w:val="left" w:pos="7618"/>
              </w:tabs>
              <w:spacing w:line="252" w:lineRule="exact"/>
              <w:jc w:val="center"/>
              <w:rPr>
                <w:i/>
              </w:rPr>
            </w:pPr>
          </w:p>
        </w:tc>
      </w:tr>
      <w:tr w:rsidR="0018091D" w14:paraId="1BE8CC30" w14:textId="77777777" w:rsidTr="00583CE5">
        <w:tc>
          <w:tcPr>
            <w:tcW w:w="5285" w:type="dxa"/>
          </w:tcPr>
          <w:p w14:paraId="15D7E728" w14:textId="77777777" w:rsidR="0018091D" w:rsidRDefault="0018091D" w:rsidP="00583CE5">
            <w:pPr>
              <w:tabs>
                <w:tab w:val="left" w:pos="7618"/>
              </w:tabs>
              <w:spacing w:line="252" w:lineRule="exact"/>
              <w:jc w:val="center"/>
              <w:rPr>
                <w:i/>
              </w:rPr>
            </w:pPr>
            <w:r w:rsidRPr="004166E6">
              <w:rPr>
                <w:color w:val="000000"/>
              </w:rPr>
              <w:t xml:space="preserve"> </w:t>
            </w:r>
            <w:permStart w:id="1767381819" w:edGrp="everyone"/>
            <w:r>
              <w:t xml:space="preserve">  </w:t>
            </w:r>
            <w:permEnd w:id="1767381819"/>
          </w:p>
        </w:tc>
        <w:tc>
          <w:tcPr>
            <w:tcW w:w="5286" w:type="dxa"/>
          </w:tcPr>
          <w:p w14:paraId="16CB9A3D" w14:textId="77777777" w:rsidR="0018091D" w:rsidRDefault="0018091D" w:rsidP="00583CE5">
            <w:pPr>
              <w:tabs>
                <w:tab w:val="left" w:pos="7618"/>
              </w:tabs>
              <w:spacing w:line="252" w:lineRule="exact"/>
              <w:jc w:val="center"/>
              <w:rPr>
                <w:i/>
              </w:rPr>
            </w:pPr>
            <w:r w:rsidRPr="004166E6">
              <w:rPr>
                <w:color w:val="000000"/>
              </w:rPr>
              <w:t xml:space="preserve"> </w:t>
            </w:r>
            <w:permStart w:id="1456025891" w:edGrp="everyone"/>
            <w:r>
              <w:t xml:space="preserve">  </w:t>
            </w:r>
            <w:permEnd w:id="1456025891"/>
          </w:p>
        </w:tc>
      </w:tr>
      <w:bookmarkEnd w:id="6"/>
    </w:tbl>
    <w:p w14:paraId="4B29E488" w14:textId="2376DD0D" w:rsidR="001678BE" w:rsidRDefault="001678BE" w:rsidP="000317A8">
      <w:pPr>
        <w:tabs>
          <w:tab w:val="left" w:pos="7618"/>
        </w:tabs>
        <w:spacing w:line="252" w:lineRule="exact"/>
        <w:jc w:val="both"/>
        <w:rPr>
          <w:i/>
        </w:rPr>
      </w:pPr>
    </w:p>
    <w:sectPr w:rsidR="001678BE" w:rsidSect="00234FB7">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CFD47" w14:textId="77777777" w:rsidR="00234FB7" w:rsidRDefault="00234FB7">
      <w:r>
        <w:separator/>
      </w:r>
    </w:p>
  </w:endnote>
  <w:endnote w:type="continuationSeparator" w:id="0">
    <w:p w14:paraId="6F8E9D9D" w14:textId="77777777" w:rsidR="00234FB7" w:rsidRDefault="0023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13AF" w14:textId="77777777" w:rsidR="00234FB7" w:rsidRDefault="00234FB7">
      <w:r>
        <w:separator/>
      </w:r>
    </w:p>
  </w:footnote>
  <w:footnote w:type="continuationSeparator" w:id="0">
    <w:p w14:paraId="1D7F5485" w14:textId="77777777" w:rsidR="00234FB7" w:rsidRDefault="0023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Mzq3D8AwLHY2kL3oroLp7gzWirvI0vrX5iKq/SxK/ZXpqO+VUL9YPrOTlbJ23c7lh7mad0oMgqcWGoPvv/3g==" w:salt="j0TgotLu/UfGe66WK2Wdv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41E52"/>
    <w:rsid w:val="00077D95"/>
    <w:rsid w:val="0008165B"/>
    <w:rsid w:val="0008465E"/>
    <w:rsid w:val="000C735C"/>
    <w:rsid w:val="000E0B6B"/>
    <w:rsid w:val="000E425D"/>
    <w:rsid w:val="000E52E1"/>
    <w:rsid w:val="000F2D09"/>
    <w:rsid w:val="001215D1"/>
    <w:rsid w:val="001678BE"/>
    <w:rsid w:val="0017318E"/>
    <w:rsid w:val="0018091D"/>
    <w:rsid w:val="0018220F"/>
    <w:rsid w:val="001873BD"/>
    <w:rsid w:val="001B4BC7"/>
    <w:rsid w:val="001D0F0B"/>
    <w:rsid w:val="001D1615"/>
    <w:rsid w:val="001D310A"/>
    <w:rsid w:val="001D5B5C"/>
    <w:rsid w:val="00234FB7"/>
    <w:rsid w:val="002C11C6"/>
    <w:rsid w:val="002C2D7F"/>
    <w:rsid w:val="002D4799"/>
    <w:rsid w:val="002E7653"/>
    <w:rsid w:val="0031493F"/>
    <w:rsid w:val="003570BD"/>
    <w:rsid w:val="00370290"/>
    <w:rsid w:val="00390667"/>
    <w:rsid w:val="003C1057"/>
    <w:rsid w:val="003D243B"/>
    <w:rsid w:val="003F1FCF"/>
    <w:rsid w:val="00422A23"/>
    <w:rsid w:val="00446740"/>
    <w:rsid w:val="00473B2F"/>
    <w:rsid w:val="004B7AD5"/>
    <w:rsid w:val="0050578A"/>
    <w:rsid w:val="00522274"/>
    <w:rsid w:val="00535FAC"/>
    <w:rsid w:val="005469D2"/>
    <w:rsid w:val="00580056"/>
    <w:rsid w:val="006316EC"/>
    <w:rsid w:val="00692A21"/>
    <w:rsid w:val="006D5832"/>
    <w:rsid w:val="007260B3"/>
    <w:rsid w:val="0074245C"/>
    <w:rsid w:val="00776015"/>
    <w:rsid w:val="007A7FA2"/>
    <w:rsid w:val="007D54C5"/>
    <w:rsid w:val="007E4E37"/>
    <w:rsid w:val="007F7F9F"/>
    <w:rsid w:val="00811BF6"/>
    <w:rsid w:val="00827B13"/>
    <w:rsid w:val="00841129"/>
    <w:rsid w:val="008429BD"/>
    <w:rsid w:val="00854CB9"/>
    <w:rsid w:val="00855EB7"/>
    <w:rsid w:val="00875859"/>
    <w:rsid w:val="008A69FE"/>
    <w:rsid w:val="008A7DB9"/>
    <w:rsid w:val="008B0182"/>
    <w:rsid w:val="0090193A"/>
    <w:rsid w:val="00942A81"/>
    <w:rsid w:val="00944A43"/>
    <w:rsid w:val="00963525"/>
    <w:rsid w:val="009752CA"/>
    <w:rsid w:val="009A593D"/>
    <w:rsid w:val="00A044EE"/>
    <w:rsid w:val="00A04BE4"/>
    <w:rsid w:val="00A153F1"/>
    <w:rsid w:val="00A24B16"/>
    <w:rsid w:val="00A318CC"/>
    <w:rsid w:val="00A565AB"/>
    <w:rsid w:val="00AE5CDE"/>
    <w:rsid w:val="00B06770"/>
    <w:rsid w:val="00B122E8"/>
    <w:rsid w:val="00B3275C"/>
    <w:rsid w:val="00B76692"/>
    <w:rsid w:val="00B866B6"/>
    <w:rsid w:val="00B91B02"/>
    <w:rsid w:val="00BA6623"/>
    <w:rsid w:val="00BA71FB"/>
    <w:rsid w:val="00BD6C8E"/>
    <w:rsid w:val="00C536C8"/>
    <w:rsid w:val="00C72E22"/>
    <w:rsid w:val="00CF1BBF"/>
    <w:rsid w:val="00D136A1"/>
    <w:rsid w:val="00D33C0E"/>
    <w:rsid w:val="00D429E1"/>
    <w:rsid w:val="00D42C3A"/>
    <w:rsid w:val="00D440E6"/>
    <w:rsid w:val="00D52CEE"/>
    <w:rsid w:val="00D8238A"/>
    <w:rsid w:val="00DB0D3B"/>
    <w:rsid w:val="00DB344C"/>
    <w:rsid w:val="00E45777"/>
    <w:rsid w:val="00E575E3"/>
    <w:rsid w:val="00EA7112"/>
    <w:rsid w:val="00F03F31"/>
    <w:rsid w:val="00F3455D"/>
    <w:rsid w:val="00F645C0"/>
    <w:rsid w:val="00F81A82"/>
    <w:rsid w:val="00F851CB"/>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18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829835544">
      <w:bodyDiv w:val="1"/>
      <w:marLeft w:val="0"/>
      <w:marRight w:val="0"/>
      <w:marTop w:val="0"/>
      <w:marBottom w:val="0"/>
      <w:divBdr>
        <w:top w:val="none" w:sz="0" w:space="0" w:color="auto"/>
        <w:left w:val="none" w:sz="0" w:space="0" w:color="auto"/>
        <w:bottom w:val="none" w:sz="0" w:space="0" w:color="auto"/>
        <w:right w:val="none" w:sz="0" w:space="0" w:color="auto"/>
      </w:divBdr>
    </w:div>
    <w:div w:id="1289513668">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2653</Words>
  <Characters>14592</Characters>
  <Application>Microsoft Office Word</Application>
  <DocSecurity>8</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7</cp:revision>
  <dcterms:created xsi:type="dcterms:W3CDTF">2023-02-12T18:13:00Z</dcterms:created>
  <dcterms:modified xsi:type="dcterms:W3CDTF">2024-03-18T14:35:00Z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