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761299DB" w:rsidR="000E52E1" w:rsidRPr="00C3445F" w:rsidRDefault="00FD4B1A" w:rsidP="00854A67">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 xml:space="preserve">CONTRAT DE LOCATION </w:t>
      </w:r>
      <w:r w:rsidR="00854A67">
        <w:rPr>
          <w:b/>
          <w:iCs/>
          <w:sz w:val="32"/>
          <w:szCs w:val="32"/>
        </w:rPr>
        <w:br/>
        <w:t>D’UN EMPLACEMENT A USAGE</w:t>
      </w:r>
      <w:r>
        <w:rPr>
          <w:b/>
          <w:iCs/>
          <w:sz w:val="32"/>
          <w:szCs w:val="32"/>
        </w:rPr>
        <w:t xml:space="preserve"> DE STATIONNEMENT</w:t>
      </w:r>
      <w:r w:rsidR="000E52E1">
        <w:rPr>
          <w:b/>
          <w:iCs/>
          <w:sz w:val="32"/>
          <w:szCs w:val="32"/>
        </w:rPr>
        <w:br/>
      </w:r>
      <w:r w:rsidR="000E52E1" w:rsidRPr="00914CC5">
        <w:rPr>
          <w:bCs/>
          <w:i/>
          <w:iCs/>
          <w:sz w:val="24"/>
          <w:szCs w:val="24"/>
        </w:rPr>
        <w:t xml:space="preserve">Local soumis </w:t>
      </w:r>
      <w:r>
        <w:rPr>
          <w:bCs/>
          <w:i/>
          <w:iCs/>
          <w:sz w:val="24"/>
          <w:szCs w:val="24"/>
        </w:rPr>
        <w:t>aux articles 1709 et suivants du code civil</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20E61123" w14:textId="77777777" w:rsidR="009A6D85" w:rsidRDefault="009A6D85" w:rsidP="009A6D85">
      <w:pPr>
        <w:pStyle w:val="Corpsdetexte"/>
      </w:pPr>
      <w:bookmarkStart w:id="0" w:name="_Hlk128084534"/>
      <w:r>
        <w:rPr>
          <w:u w:val="single"/>
        </w:rPr>
        <w:t>BAILLEUR(S) :</w:t>
      </w:r>
    </w:p>
    <w:p w14:paraId="352C2EA0" w14:textId="77777777" w:rsidR="009A6D85" w:rsidRDefault="009A6D85" w:rsidP="009A6D85">
      <w:pPr>
        <w:pStyle w:val="Corpsdetexte"/>
        <w:spacing w:before="1"/>
        <w:rPr>
          <w:sz w:val="14"/>
        </w:rPr>
      </w:pPr>
    </w:p>
    <w:p w14:paraId="7B0591D4" w14:textId="77777777" w:rsidR="009A6D85" w:rsidRDefault="009A6D85" w:rsidP="009A6D85">
      <w:pPr>
        <w:pStyle w:val="Corpsdetexte"/>
        <w:tabs>
          <w:tab w:val="left" w:pos="4050"/>
        </w:tabs>
        <w:spacing w:before="92"/>
        <w:ind w:right="298"/>
      </w:pPr>
      <w:bookmarkStart w:id="1" w:name="_Hlk128084443"/>
      <w:permStart w:id="1022560994" w:edGrp="everyone"/>
      <w:r>
        <w:rPr>
          <w:color w:val="000000" w:themeColor="text1"/>
        </w:rPr>
        <w:t>Identité complète du ou des bailleur(s)</w:t>
      </w:r>
      <w:permEnd w:id="1022560994"/>
    </w:p>
    <w:bookmarkEnd w:id="1"/>
    <w:p w14:paraId="1FB86CD3" w14:textId="77777777" w:rsidR="009A6D85" w:rsidRDefault="009A6D85" w:rsidP="009A6D85">
      <w:pPr>
        <w:spacing w:line="252" w:lineRule="exact"/>
        <w:rPr>
          <w:i/>
        </w:rPr>
      </w:pPr>
    </w:p>
    <w:p w14:paraId="0133A968" w14:textId="77777777" w:rsidR="009A6D85" w:rsidRDefault="009A6D85" w:rsidP="009A6D85">
      <w:pPr>
        <w:spacing w:line="252" w:lineRule="exact"/>
        <w:rPr>
          <w:i/>
        </w:rPr>
      </w:pPr>
      <w:r>
        <w:rPr>
          <w:i/>
        </w:rPr>
        <w:t>D’une part, ci-après dénommé « LE(S) BAILLEUR(S) »</w:t>
      </w:r>
    </w:p>
    <w:p w14:paraId="35F6AA96" w14:textId="77777777" w:rsidR="009A6D85" w:rsidRDefault="009A6D85" w:rsidP="009A6D85">
      <w:pPr>
        <w:pStyle w:val="Corpsdetexte"/>
        <w:spacing w:before="1"/>
        <w:rPr>
          <w:i/>
          <w:sz w:val="14"/>
        </w:rPr>
      </w:pPr>
    </w:p>
    <w:p w14:paraId="52FB11FC" w14:textId="77777777" w:rsidR="009A6D85" w:rsidRDefault="009A6D85" w:rsidP="009A6D85">
      <w:pPr>
        <w:pStyle w:val="Corpsdetexte"/>
        <w:rPr>
          <w:i/>
          <w:sz w:val="20"/>
        </w:rPr>
      </w:pPr>
    </w:p>
    <w:p w14:paraId="04EDDF85" w14:textId="77777777" w:rsidR="009A6D85" w:rsidRDefault="009A6D85" w:rsidP="009A6D85">
      <w:pPr>
        <w:pStyle w:val="Corpsdetexte"/>
        <w:rPr>
          <w:i/>
          <w:sz w:val="20"/>
        </w:rPr>
      </w:pPr>
    </w:p>
    <w:p w14:paraId="34A4A52B" w14:textId="77777777" w:rsidR="009A6D85" w:rsidRDefault="009A6D85" w:rsidP="009A6D85">
      <w:pPr>
        <w:pStyle w:val="Corpsdetexte"/>
        <w:rPr>
          <w:i/>
          <w:sz w:val="20"/>
        </w:rPr>
      </w:pPr>
    </w:p>
    <w:p w14:paraId="2B6130C6" w14:textId="77777777" w:rsidR="009A6D85" w:rsidRDefault="009A6D85" w:rsidP="009A6D85">
      <w:pPr>
        <w:pStyle w:val="Corpsdetexte"/>
        <w:spacing w:before="11"/>
        <w:rPr>
          <w:i/>
          <w:sz w:val="15"/>
        </w:rPr>
      </w:pPr>
    </w:p>
    <w:p w14:paraId="4A98E0B7" w14:textId="77777777" w:rsidR="009A6D85" w:rsidRDefault="009A6D85" w:rsidP="009A6D85">
      <w:pPr>
        <w:pStyle w:val="Corpsdetexte"/>
        <w:spacing w:before="92"/>
        <w:rPr>
          <w:u w:val="single"/>
        </w:rPr>
      </w:pPr>
      <w:r>
        <w:rPr>
          <w:u w:val="single"/>
        </w:rPr>
        <w:t>LOCATAIRE(S) :</w:t>
      </w:r>
    </w:p>
    <w:p w14:paraId="65F19C94" w14:textId="77777777" w:rsidR="009A6D85" w:rsidRDefault="009A6D85" w:rsidP="009A6D85">
      <w:pPr>
        <w:pStyle w:val="Corpsdetexte"/>
        <w:spacing w:before="92"/>
        <w:rPr>
          <w:u w:val="single"/>
        </w:rPr>
      </w:pPr>
    </w:p>
    <w:p w14:paraId="0110BA47" w14:textId="77777777" w:rsidR="009A6D85" w:rsidRDefault="009A6D85" w:rsidP="009A6D85">
      <w:pPr>
        <w:pStyle w:val="Corpsdetexte"/>
        <w:spacing w:before="92"/>
        <w:rPr>
          <w:sz w:val="14"/>
        </w:rPr>
      </w:pPr>
      <w:permStart w:id="550961896" w:edGrp="everyone"/>
      <w:r>
        <w:t>Identité complète du ou des locataire(s)</w:t>
      </w:r>
      <w:permEnd w:id="550961896"/>
    </w:p>
    <w:p w14:paraId="79C6E778" w14:textId="77777777" w:rsidR="009A6D85" w:rsidRDefault="009A6D85" w:rsidP="009A6D85">
      <w:pPr>
        <w:pStyle w:val="Corpsdetexte"/>
        <w:spacing w:before="11"/>
        <w:rPr>
          <w:sz w:val="21"/>
        </w:rPr>
      </w:pPr>
    </w:p>
    <w:p w14:paraId="5EAAD0D7" w14:textId="77777777" w:rsidR="009A6D85" w:rsidRDefault="009A6D85" w:rsidP="009A6D85">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1E710E36" w14:textId="77777777" w:rsidR="001678BE" w:rsidRDefault="001678BE" w:rsidP="000317A8">
      <w:pPr>
        <w:jc w:val="both"/>
        <w:sectPr w:rsidR="001678BE" w:rsidSect="000317A8">
          <w:footerReference w:type="default" r:id="rId8"/>
          <w:type w:val="continuous"/>
          <w:pgSz w:w="11910" w:h="16840"/>
          <w:pgMar w:top="700" w:right="620" w:bottom="920" w:left="620" w:header="720" w:footer="1417" w:gutter="0"/>
          <w:pgNumType w:start="1"/>
          <w:cols w:space="720"/>
          <w:docGrid w:linePitch="299"/>
        </w:sectPr>
      </w:pPr>
    </w:p>
    <w:p w14:paraId="723AF1A6" w14:textId="5E90F42E" w:rsidR="001678BE" w:rsidRDefault="00D33C0E" w:rsidP="000317A8">
      <w:pPr>
        <w:pStyle w:val="Titre1"/>
        <w:spacing w:before="61"/>
        <w:ind w:left="0" w:firstLine="720"/>
      </w:pPr>
      <w:r>
        <w:lastRenderedPageBreak/>
        <w:t>ARTICLE 2 - OBJET DU CONTRAT</w:t>
      </w:r>
    </w:p>
    <w:p w14:paraId="79F46F22" w14:textId="77777777" w:rsidR="00FD4B1A" w:rsidRDefault="00FD4B1A" w:rsidP="000317A8">
      <w:pPr>
        <w:pStyle w:val="Titre1"/>
        <w:spacing w:before="61"/>
        <w:ind w:left="0" w:firstLine="720"/>
      </w:pPr>
    </w:p>
    <w:p w14:paraId="19EF6AA2" w14:textId="6CD911E8" w:rsidR="001678BE" w:rsidRDefault="00FD4B1A" w:rsidP="000317A8">
      <w:pPr>
        <w:pStyle w:val="Corpsdetexte"/>
        <w:rPr>
          <w:sz w:val="24"/>
        </w:rPr>
      </w:pPr>
      <w:r w:rsidRPr="00FD4B1A">
        <w:t>Le présent contrat a pour objet la location de places de stationnement dans le cadre des articles 1709 et suivants du code civil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4680D6CF" w14:textId="29E0845D" w:rsidR="001678BE" w:rsidRDefault="001678BE" w:rsidP="000317A8">
      <w:pPr>
        <w:pStyle w:val="Corpsdetexte"/>
        <w:rPr>
          <w:sz w:val="24"/>
        </w:rPr>
      </w:pPr>
    </w:p>
    <w:p w14:paraId="0AB9A896" w14:textId="77777777" w:rsidR="00FD4B1A" w:rsidRPr="004166E6" w:rsidRDefault="00FD4B1A" w:rsidP="00FD4B1A">
      <w:pPr>
        <w:rPr>
          <w:color w:val="000000"/>
        </w:rPr>
      </w:pPr>
      <w:r w:rsidRPr="004166E6">
        <w:rPr>
          <w:color w:val="000000"/>
        </w:rPr>
        <w:t>Le bailleur donne en location, au profit du preneur, aux clauses et conditions ci-dessous énoncées, les lieux ci-après désignés. Le locataire déclare connaître les lieux pour les avoir déjà visités.</w:t>
      </w:r>
    </w:p>
    <w:p w14:paraId="2542B229" w14:textId="0EF296E5" w:rsidR="00FD4B1A" w:rsidRDefault="00FD4B1A" w:rsidP="000317A8">
      <w:pPr>
        <w:pStyle w:val="Corpsdetexte"/>
        <w:rPr>
          <w:sz w:val="24"/>
        </w:rPr>
      </w:pPr>
    </w:p>
    <w:p w14:paraId="1013C02A" w14:textId="4266AF34" w:rsidR="00FD4B1A" w:rsidRPr="00FD4B1A" w:rsidRDefault="00FD4B1A" w:rsidP="000317A8">
      <w:pPr>
        <w:pStyle w:val="Corpsdetexte"/>
        <w:rPr>
          <w:szCs w:val="20"/>
        </w:rPr>
      </w:pPr>
      <w:r w:rsidRPr="00FD4B1A">
        <w:rPr>
          <w:szCs w:val="20"/>
        </w:rPr>
        <w:t xml:space="preserve">- Type de bien : </w:t>
      </w:r>
      <w:permStart w:id="508768282" w:edGrp="everyone"/>
      <w:r w:rsidRPr="00FD4B1A">
        <w:rPr>
          <w:szCs w:val="20"/>
        </w:rPr>
        <w:fldChar w:fldCharType="begin">
          <w:ffData>
            <w:name w:val="CaseACocher6"/>
            <w:enabled/>
            <w:calcOnExit w:val="0"/>
            <w:checkBox>
              <w:sizeAuto/>
              <w:default w:val="0"/>
            </w:checkBox>
          </w:ffData>
        </w:fldChar>
      </w:r>
      <w:bookmarkStart w:id="2" w:name="CaseACocher6"/>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bookmarkEnd w:id="2"/>
      <w:r w:rsidRPr="00FD4B1A">
        <w:rPr>
          <w:szCs w:val="20"/>
        </w:rPr>
        <w:t xml:space="preserve"> </w:t>
      </w:r>
      <w:permEnd w:id="508768282"/>
      <w:r w:rsidRPr="00FD4B1A">
        <w:rPr>
          <w:szCs w:val="20"/>
        </w:rPr>
        <w:t xml:space="preserve">Parking aérien - </w:t>
      </w:r>
      <w:permStart w:id="1526269587" w:edGrp="everyone"/>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1526269587"/>
      <w:r w:rsidRPr="00FD4B1A">
        <w:rPr>
          <w:szCs w:val="20"/>
        </w:rPr>
        <w:t xml:space="preserve"> Parking couvert - </w:t>
      </w:r>
      <w:permStart w:id="1731870179" w:edGrp="everyone"/>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1731870179"/>
      <w:r w:rsidRPr="00FD4B1A">
        <w:rPr>
          <w:szCs w:val="20"/>
        </w:rPr>
        <w:t xml:space="preserve"> Box/Garage - </w:t>
      </w:r>
      <w:permStart w:id="201152254" w:edGrp="everyone"/>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201152254"/>
      <w:r w:rsidRPr="00FD4B1A">
        <w:rPr>
          <w:szCs w:val="20"/>
        </w:rPr>
        <w:t xml:space="preserve"> Autre : </w:t>
      </w:r>
      <w:permStart w:id="1117065138" w:edGrp="everyone"/>
      <w:r w:rsidR="009A6D85" w:rsidRPr="009A6D85">
        <w:t>précisez</w:t>
      </w:r>
      <w:r w:rsidRPr="009A6D85">
        <w:t xml:space="preserve"> </w:t>
      </w:r>
      <w:permEnd w:id="1117065138"/>
    </w:p>
    <w:p w14:paraId="6502CE3A" w14:textId="28511F6B" w:rsidR="00FD4B1A" w:rsidRPr="00FD4B1A" w:rsidRDefault="00FD4B1A" w:rsidP="000317A8">
      <w:pPr>
        <w:pStyle w:val="Corpsdetexte"/>
        <w:rPr>
          <w:sz w:val="20"/>
          <w:szCs w:val="20"/>
        </w:rPr>
      </w:pPr>
      <w:r w:rsidRPr="00FD4B1A">
        <w:rPr>
          <w:szCs w:val="20"/>
        </w:rPr>
        <w:t xml:space="preserve">- Adresse du bien : </w:t>
      </w:r>
      <w:permStart w:id="1287025673" w:edGrp="everyone"/>
      <w:r w:rsidR="009A6D85">
        <w:rPr>
          <w:color w:val="000000" w:themeColor="text1"/>
        </w:rPr>
        <w:t>adresse complète</w:t>
      </w:r>
      <w:r w:rsidR="009A6D85">
        <w:t xml:space="preserve"> </w:t>
      </w:r>
      <w:permEnd w:id="1287025673"/>
      <w:r w:rsidR="009A6D85">
        <w:t xml:space="preserve">  </w:t>
      </w:r>
    </w:p>
    <w:p w14:paraId="5B1B8BBE" w14:textId="26F66848" w:rsidR="00FD4B1A" w:rsidRDefault="00FD4B1A" w:rsidP="000317A8">
      <w:pPr>
        <w:pStyle w:val="Corpsdetexte"/>
      </w:pPr>
      <w:r>
        <w:t xml:space="preserve">- Désignation détaillée du bien : </w:t>
      </w:r>
      <w:permStart w:id="231621436" w:edGrp="everyone"/>
      <w:r w:rsidR="009A6D85">
        <w:t xml:space="preserve">description détaillée : </w:t>
      </w:r>
      <w:r w:rsidR="009A6D85">
        <w:t>accès, situation, surface, etc.</w:t>
      </w:r>
      <w:r>
        <w:t xml:space="preserve"> </w:t>
      </w:r>
      <w:permEnd w:id="231621436"/>
    </w:p>
    <w:p w14:paraId="1C27C87E" w14:textId="77777777" w:rsidR="00854A67" w:rsidRDefault="00854A67" w:rsidP="000317A8">
      <w:pPr>
        <w:pStyle w:val="Titre1"/>
        <w:spacing w:before="211"/>
        <w:ind w:left="0" w:firstLine="720"/>
      </w:pPr>
    </w:p>
    <w:p w14:paraId="57BDAC19" w14:textId="07D54795" w:rsidR="001678BE" w:rsidRDefault="00D33C0E" w:rsidP="000317A8">
      <w:pPr>
        <w:pStyle w:val="Titre1"/>
        <w:spacing w:before="211"/>
        <w:ind w:left="0" w:firstLine="720"/>
      </w:pPr>
      <w:r>
        <w:t>Article 2.2 – Destination des lieux</w:t>
      </w:r>
    </w:p>
    <w:p w14:paraId="22802050" w14:textId="77777777" w:rsidR="001678BE" w:rsidRDefault="001678BE" w:rsidP="000317A8">
      <w:pPr>
        <w:pStyle w:val="Corpsdetexte"/>
        <w:spacing w:before="7"/>
        <w:rPr>
          <w:b/>
          <w:sz w:val="23"/>
        </w:rPr>
      </w:pPr>
    </w:p>
    <w:p w14:paraId="363E2528" w14:textId="77777777" w:rsidR="00FD4B1A" w:rsidRPr="004166E6" w:rsidRDefault="00FD4B1A" w:rsidP="00FD4B1A">
      <w:pPr>
        <w:jc w:val="both"/>
        <w:rPr>
          <w:color w:val="000000"/>
        </w:rPr>
      </w:pPr>
      <w:r w:rsidRPr="004166E6">
        <w:rPr>
          <w:color w:val="000000"/>
        </w:rPr>
        <w:t>Les lieux faisant l'objet du bail devront être consacrés par le preneur uniquement et exclusivement à un usage de stationnement.</w:t>
      </w:r>
    </w:p>
    <w:p w14:paraId="09244D92" w14:textId="77777777" w:rsidR="00FD4B1A" w:rsidRPr="004166E6" w:rsidRDefault="00FD4B1A" w:rsidP="00FD4B1A">
      <w:pPr>
        <w:jc w:val="both"/>
        <w:rPr>
          <w:color w:val="000000"/>
        </w:rPr>
      </w:pPr>
    </w:p>
    <w:p w14:paraId="50C08BF1" w14:textId="6A9C8BF8" w:rsidR="00FD4B1A" w:rsidRPr="004166E6" w:rsidRDefault="00FD4B1A" w:rsidP="00FD4B1A">
      <w:pPr>
        <w:jc w:val="both"/>
        <w:rPr>
          <w:color w:val="000000"/>
        </w:rPr>
      </w:pPr>
      <w:r w:rsidRPr="004166E6">
        <w:rPr>
          <w:color w:val="000000"/>
        </w:rPr>
        <w:t>Pendant la durée du contrat, le locataire pourra utiliser pleinement l’emplacement, sans restriction spécifique. L’emplacement sera accessible en continu, 7 jours sur 7, et 24 heures sur 24</w:t>
      </w:r>
      <w:r w:rsidR="00F64657">
        <w:rPr>
          <w:color w:val="000000"/>
        </w:rPr>
        <w:t>, sauf indication spécifique prévue dans les conditions particulières</w:t>
      </w:r>
      <w:r w:rsidRPr="004166E6">
        <w:rPr>
          <w:color w:val="000000"/>
        </w:rPr>
        <w:t>.</w:t>
      </w:r>
    </w:p>
    <w:p w14:paraId="7E6C5D44" w14:textId="77777777" w:rsidR="001678BE" w:rsidRDefault="001678BE" w:rsidP="000317A8">
      <w:pPr>
        <w:pStyle w:val="Corpsdetexte"/>
        <w:spacing w:before="3"/>
        <w:rPr>
          <w:sz w:val="24"/>
        </w:rPr>
      </w:pPr>
    </w:p>
    <w:p w14:paraId="59188055" w14:textId="77777777" w:rsidR="00854A67" w:rsidRDefault="00854A67" w:rsidP="000317A8">
      <w:pPr>
        <w:pStyle w:val="Titre1"/>
        <w:ind w:left="0" w:firstLine="720"/>
      </w:pPr>
    </w:p>
    <w:p w14:paraId="1E42EAEC" w14:textId="3D434771" w:rsidR="001678BE" w:rsidRDefault="00D33C0E" w:rsidP="000317A8">
      <w:pPr>
        <w:pStyle w:val="Titre1"/>
        <w:ind w:left="0" w:firstLine="720"/>
      </w:pPr>
      <w:r>
        <w:t>Article 2.3 – Sous-location</w:t>
      </w:r>
    </w:p>
    <w:p w14:paraId="083B24E6" w14:textId="77777777" w:rsidR="001678BE" w:rsidRDefault="001678BE" w:rsidP="000317A8">
      <w:pPr>
        <w:pStyle w:val="Corpsdetexte"/>
        <w:spacing w:before="7"/>
        <w:rPr>
          <w:b/>
          <w:sz w:val="23"/>
        </w:rPr>
      </w:pPr>
    </w:p>
    <w:p w14:paraId="600331C4" w14:textId="4CFDF67B" w:rsidR="001678BE" w:rsidRPr="00FD4B1A" w:rsidRDefault="00FD4B1A" w:rsidP="00FD4B1A">
      <w:pPr>
        <w:jc w:val="both"/>
        <w:rPr>
          <w:color w:val="000000"/>
        </w:rPr>
      </w:pPr>
      <w:r w:rsidRPr="004166E6">
        <w:rPr>
          <w:color w:val="000000"/>
        </w:rPr>
        <w:t>Le preneur ne pourra dans aucun cas et sous aucun prétexte sous louer en tout ou en partie les locaux loués, sans le consentement préalable et par écrit du bailleur sous peine de nullité des sous-locations consenties au mépris de cette clause.</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61FD6C51" w:rsidR="001678BE" w:rsidRDefault="00D33C0E" w:rsidP="000317A8">
      <w:pPr>
        <w:pStyle w:val="Titre1"/>
        <w:ind w:left="0" w:firstLine="720"/>
      </w:pPr>
      <w:r>
        <w:t xml:space="preserve">ARTICLE 3 – DURÉE – </w:t>
      </w:r>
      <w:r w:rsidR="00120507">
        <w:t>RÉSILIATION, RENOUVELLEMENT</w:t>
      </w:r>
    </w:p>
    <w:p w14:paraId="3529D4B0" w14:textId="77777777" w:rsidR="001678BE" w:rsidRDefault="001678BE" w:rsidP="000317A8">
      <w:pPr>
        <w:pStyle w:val="Corpsdetexte"/>
        <w:spacing w:before="2"/>
        <w:rPr>
          <w:b/>
          <w:sz w:val="28"/>
        </w:rPr>
      </w:pPr>
    </w:p>
    <w:p w14:paraId="1C4C17EF" w14:textId="78A0DD8A" w:rsidR="00120507" w:rsidRPr="004166E6" w:rsidRDefault="00120507" w:rsidP="00120507">
      <w:pPr>
        <w:adjustRightInd w:val="0"/>
        <w:jc w:val="both"/>
        <w:rPr>
          <w:color w:val="000000"/>
        </w:rPr>
      </w:pPr>
      <w:r w:rsidRPr="004166E6">
        <w:rPr>
          <w:color w:val="000000"/>
        </w:rPr>
        <w:t>Le présent contrat prend effet à partir du</w:t>
      </w:r>
      <w:r w:rsidR="009A6D85">
        <w:rPr>
          <w:color w:val="000000"/>
        </w:rPr>
        <w:t xml:space="preserve"> </w:t>
      </w:r>
      <w:permStart w:id="1698248966" w:edGrp="everyone"/>
      <w:r w:rsidR="009A6D85">
        <w:t>date début du bail</w:t>
      </w:r>
      <w:permEnd w:id="1698248966"/>
      <w:r>
        <w:rPr>
          <w:color w:val="000000"/>
        </w:rPr>
        <w:t xml:space="preserve"> </w:t>
      </w:r>
      <w:r w:rsidRPr="004166E6">
        <w:rPr>
          <w:color w:val="000000"/>
        </w:rPr>
        <w:t>pour une durée de</w:t>
      </w:r>
      <w:r>
        <w:rPr>
          <w:color w:val="000000"/>
        </w:rPr>
        <w:t xml:space="preserve"> </w:t>
      </w:r>
      <w:permStart w:id="1095905547" w:edGrp="everyone"/>
      <w:r>
        <w:t xml:space="preserve">  </w:t>
      </w:r>
      <w:permEnd w:id="1095905547"/>
      <w:r w:rsidRPr="004166E6">
        <w:rPr>
          <w:color w:val="000000"/>
        </w:rPr>
        <w:t xml:space="preserve"> mois entiers et consécutifs. </w:t>
      </w:r>
    </w:p>
    <w:p w14:paraId="2E3EFD46" w14:textId="77777777" w:rsidR="00120507" w:rsidRPr="004166E6" w:rsidRDefault="00120507" w:rsidP="00120507">
      <w:pPr>
        <w:adjustRightInd w:val="0"/>
        <w:jc w:val="both"/>
        <w:rPr>
          <w:color w:val="000000"/>
        </w:rPr>
      </w:pPr>
    </w:p>
    <w:p w14:paraId="41872AEA" w14:textId="77777777" w:rsidR="00120507" w:rsidRPr="004166E6" w:rsidRDefault="00120507" w:rsidP="00120507">
      <w:pPr>
        <w:adjustRightInd w:val="0"/>
        <w:jc w:val="both"/>
        <w:rPr>
          <w:color w:val="000000"/>
        </w:rPr>
      </w:pPr>
      <w:r w:rsidRPr="004166E6">
        <w:rPr>
          <w:color w:val="000000"/>
        </w:rPr>
        <w:t xml:space="preserve">Il est reconduit par tacite reconduction pour une période identique. </w:t>
      </w:r>
    </w:p>
    <w:p w14:paraId="79862D98" w14:textId="77777777" w:rsidR="00120507" w:rsidRPr="004166E6" w:rsidRDefault="00120507" w:rsidP="00120507">
      <w:pPr>
        <w:adjustRightInd w:val="0"/>
        <w:jc w:val="both"/>
        <w:rPr>
          <w:color w:val="000000"/>
        </w:rPr>
      </w:pPr>
    </w:p>
    <w:p w14:paraId="2B901136" w14:textId="77777777" w:rsidR="00120507" w:rsidRPr="004166E6" w:rsidRDefault="00120507" w:rsidP="00120507">
      <w:pPr>
        <w:adjustRightInd w:val="0"/>
        <w:jc w:val="both"/>
        <w:rPr>
          <w:color w:val="000000"/>
        </w:rPr>
      </w:pPr>
      <w:r w:rsidRPr="004166E6">
        <w:rPr>
          <w:color w:val="000000"/>
        </w:rPr>
        <w:t>Le LOCATAIRE peut résilier le présent contrat par lettre recommandée notifiée à l’autre partie avec accusé de réception à tout moment en respectant un préavis de DEUX mois, sans justification d'aucun motif.</w:t>
      </w:r>
    </w:p>
    <w:p w14:paraId="50F11B29" w14:textId="77777777" w:rsidR="00120507" w:rsidRPr="004166E6" w:rsidRDefault="00120507" w:rsidP="00120507">
      <w:pPr>
        <w:adjustRightInd w:val="0"/>
        <w:jc w:val="both"/>
        <w:rPr>
          <w:color w:val="000000"/>
        </w:rPr>
      </w:pPr>
    </w:p>
    <w:p w14:paraId="4CABC5DE" w14:textId="77777777" w:rsidR="00120507" w:rsidRPr="004166E6" w:rsidRDefault="00120507" w:rsidP="00120507">
      <w:pPr>
        <w:adjustRightInd w:val="0"/>
        <w:jc w:val="both"/>
        <w:rPr>
          <w:color w:val="000000"/>
        </w:rPr>
      </w:pPr>
      <w:r w:rsidRPr="004166E6">
        <w:rPr>
          <w:color w:val="000000"/>
        </w:rPr>
        <w:t>Le BAILLEUR ne pourra donner congé à l’autre partie que pour le terme de la durée initiale du contrat ou de chaque période de reconduction. Le congé devra être notifié à l’autre partie par lettre recommandée avec accusé de réception à tout moment en respectant un préavis de DEUX mois, sans justification d'aucun motif.</w:t>
      </w:r>
    </w:p>
    <w:p w14:paraId="1210C4AF" w14:textId="6D42140E" w:rsidR="001678BE" w:rsidRDefault="001678BE" w:rsidP="000317A8">
      <w:pPr>
        <w:pStyle w:val="Corpsdetexte"/>
        <w:spacing w:before="4"/>
        <w:rPr>
          <w:sz w:val="26"/>
        </w:rPr>
      </w:pPr>
    </w:p>
    <w:p w14:paraId="1B085533" w14:textId="77777777" w:rsidR="00CD2047" w:rsidRDefault="00CD2047"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386011FF" w14:textId="45E1B5B9" w:rsidR="00120507" w:rsidRPr="004166E6" w:rsidRDefault="00120507" w:rsidP="00120507">
      <w:pPr>
        <w:jc w:val="both"/>
        <w:rPr>
          <w:color w:val="000000"/>
        </w:rPr>
      </w:pPr>
      <w:r w:rsidRPr="004166E6">
        <w:rPr>
          <w:color w:val="000000"/>
        </w:rPr>
        <w:t xml:space="preserve">Le bail est consenti et accepté moyennant un loyer mensuel de </w:t>
      </w:r>
      <w:permStart w:id="1647074982" w:edGrp="everyone"/>
      <w:r>
        <w:t xml:space="preserve">  </w:t>
      </w:r>
      <w:permEnd w:id="1647074982"/>
      <w:r w:rsidRPr="004166E6">
        <w:rPr>
          <w:color w:val="000000"/>
        </w:rPr>
        <w:t xml:space="preserve"> </w:t>
      </w:r>
      <w:r>
        <w:rPr>
          <w:color w:val="000000"/>
        </w:rPr>
        <w:t xml:space="preserve">euros </w:t>
      </w:r>
      <w:r w:rsidRPr="004166E6">
        <w:rPr>
          <w:color w:val="000000"/>
        </w:rPr>
        <w:t xml:space="preserve">hors taxe que le preneur s'oblige à payer au domicile ou siège du bailleur ou en tout autre endroit indiqué par lui, d’avance le 05 de chaque mois par virement bancaire </w:t>
      </w:r>
      <w:r w:rsidRPr="004166E6">
        <w:rPr>
          <w:color w:val="000000"/>
        </w:rPr>
        <w:lastRenderedPageBreak/>
        <w:t>ou prélèvement bancaire.</w:t>
      </w:r>
    </w:p>
    <w:p w14:paraId="589F389B" w14:textId="77777777" w:rsidR="00120507" w:rsidRPr="004166E6" w:rsidRDefault="00120507" w:rsidP="00120507">
      <w:pPr>
        <w:jc w:val="both"/>
        <w:rPr>
          <w:color w:val="000000"/>
        </w:rPr>
      </w:pPr>
    </w:p>
    <w:p w14:paraId="6F4B6B65" w14:textId="77777777" w:rsidR="00120507" w:rsidRPr="004166E6" w:rsidRDefault="00120507" w:rsidP="00120507">
      <w:pPr>
        <w:jc w:val="both"/>
        <w:rPr>
          <w:color w:val="000000"/>
        </w:rPr>
      </w:pPr>
      <w:r w:rsidRPr="004166E6">
        <w:rPr>
          <w:color w:val="000000"/>
        </w:rPr>
        <w:t>Cette somme comprend le loyer et les charges éventuelles</w:t>
      </w:r>
    </w:p>
    <w:p w14:paraId="3B6400C5" w14:textId="77777777" w:rsidR="00120507" w:rsidRPr="004166E6" w:rsidRDefault="00120507" w:rsidP="00120507">
      <w:pPr>
        <w:jc w:val="both"/>
        <w:rPr>
          <w:color w:val="000000"/>
        </w:rPr>
      </w:pPr>
    </w:p>
    <w:p w14:paraId="32A031B9" w14:textId="46A05BED" w:rsidR="00120507" w:rsidRDefault="00120507" w:rsidP="00120507">
      <w:pPr>
        <w:jc w:val="both"/>
        <w:rPr>
          <w:color w:val="000000"/>
        </w:rPr>
      </w:pPr>
    </w:p>
    <w:permStart w:id="1952212044" w:edGrp="everyone"/>
    <w:p w14:paraId="647C124F" w14:textId="045AF8BF" w:rsidR="00120507" w:rsidRPr="004166E6" w:rsidRDefault="00120507" w:rsidP="00120507">
      <w:pPr>
        <w:jc w:val="both"/>
        <w:rPr>
          <w:color w:val="000000"/>
        </w:rPr>
      </w:pPr>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1952212044"/>
      <w:r w:rsidRPr="00FD4B1A">
        <w:rPr>
          <w:szCs w:val="20"/>
        </w:rPr>
        <w:t xml:space="preserve"> </w:t>
      </w:r>
      <w:r w:rsidRPr="004166E6">
        <w:rPr>
          <w:color w:val="000000"/>
        </w:rPr>
        <w:t xml:space="preserve">Ce loyer </w:t>
      </w:r>
      <w:r>
        <w:rPr>
          <w:color w:val="000000"/>
        </w:rPr>
        <w:t>n’</w:t>
      </w:r>
      <w:r w:rsidRPr="004166E6">
        <w:rPr>
          <w:color w:val="000000"/>
        </w:rPr>
        <w:t>est</w:t>
      </w:r>
      <w:r>
        <w:rPr>
          <w:color w:val="000000"/>
        </w:rPr>
        <w:t xml:space="preserve"> pas</w:t>
      </w:r>
      <w:r w:rsidRPr="004166E6">
        <w:rPr>
          <w:color w:val="000000"/>
        </w:rPr>
        <w:t xml:space="preserve"> soumis à la TVA.</w:t>
      </w:r>
      <w:r>
        <w:rPr>
          <w:color w:val="000000"/>
        </w:rPr>
        <w:t xml:space="preserve"> Les parties acceptent que le loyer puisse être soumis à la TVA </w:t>
      </w:r>
      <w:r w:rsidRPr="004166E6">
        <w:rPr>
          <w:color w:val="000000"/>
        </w:rPr>
        <w:t>au taux en vigueur à chaque période d’exigibilité du loyer</w:t>
      </w:r>
      <w:r>
        <w:rPr>
          <w:color w:val="000000"/>
        </w:rPr>
        <w:t>, si le bailleur devient assujetti à la TVA en cours de bail. Le bailleur devra avertir le locataire par lettre recommandée avec demande d’avis de réception au moins 30 jours avant la date d’exigibilité du nouveau loyer majoré de la TVA.</w:t>
      </w:r>
    </w:p>
    <w:p w14:paraId="10F36526" w14:textId="77777777" w:rsidR="00120507" w:rsidRDefault="00120507" w:rsidP="00120507">
      <w:pPr>
        <w:jc w:val="both"/>
        <w:rPr>
          <w:color w:val="000000"/>
        </w:rPr>
      </w:pPr>
    </w:p>
    <w:permStart w:id="1051526335" w:edGrp="everyone"/>
    <w:p w14:paraId="067E61CF" w14:textId="3286A0A3" w:rsidR="00120507" w:rsidRPr="004166E6" w:rsidRDefault="00120507" w:rsidP="00120507">
      <w:pPr>
        <w:jc w:val="both"/>
        <w:rPr>
          <w:color w:val="000000"/>
        </w:rPr>
      </w:pPr>
      <w:r w:rsidRPr="00FD4B1A">
        <w:rPr>
          <w:szCs w:val="20"/>
        </w:rPr>
        <w:fldChar w:fldCharType="begin">
          <w:ffData>
            <w:name w:val="CaseACocher6"/>
            <w:enabled/>
            <w:calcOnExit w:val="0"/>
            <w:checkBox>
              <w:sizeAuto/>
              <w:default w:val="0"/>
            </w:checkBox>
          </w:ffData>
        </w:fldChar>
      </w:r>
      <w:r w:rsidRPr="00FD4B1A">
        <w:rPr>
          <w:szCs w:val="20"/>
        </w:rPr>
        <w:instrText xml:space="preserve"> FORMCHECKBOX </w:instrText>
      </w:r>
      <w:r w:rsidR="00000000">
        <w:rPr>
          <w:szCs w:val="20"/>
        </w:rPr>
      </w:r>
      <w:r w:rsidR="00000000">
        <w:rPr>
          <w:szCs w:val="20"/>
        </w:rPr>
        <w:fldChar w:fldCharType="separate"/>
      </w:r>
      <w:r w:rsidRPr="00FD4B1A">
        <w:rPr>
          <w:szCs w:val="20"/>
        </w:rPr>
        <w:fldChar w:fldCharType="end"/>
      </w:r>
      <w:permEnd w:id="1051526335"/>
      <w:r w:rsidRPr="00FD4B1A">
        <w:rPr>
          <w:szCs w:val="20"/>
        </w:rPr>
        <w:t xml:space="preserve"> </w:t>
      </w:r>
      <w:r w:rsidRPr="004166E6">
        <w:rPr>
          <w:color w:val="000000"/>
        </w:rPr>
        <w:t>Ce loyer est soumis à la TVA au taux en vigueur à chaque période d’exigibilité du loyer.</w:t>
      </w:r>
    </w:p>
    <w:p w14:paraId="7670B8A7" w14:textId="77777777" w:rsidR="00B06770" w:rsidRDefault="00B06770" w:rsidP="000317A8">
      <w:pPr>
        <w:pStyle w:val="Corpsdetexte"/>
        <w:ind w:right="424"/>
      </w:pPr>
    </w:p>
    <w:p w14:paraId="275C4DC2" w14:textId="77777777" w:rsidR="001678BE" w:rsidRDefault="001678BE" w:rsidP="000317A8">
      <w:pPr>
        <w:pStyle w:val="Corpsdetexte"/>
        <w:rPr>
          <w:sz w:val="24"/>
        </w:rPr>
      </w:pPr>
    </w:p>
    <w:p w14:paraId="68B7CA0D" w14:textId="77777777" w:rsidR="00120507" w:rsidRPr="004166E6" w:rsidRDefault="00120507" w:rsidP="00120507">
      <w:pPr>
        <w:tabs>
          <w:tab w:val="left" w:pos="6965"/>
        </w:tabs>
        <w:ind w:firstLine="708"/>
        <w:rPr>
          <w:b/>
          <w:color w:val="000000"/>
          <w:sz w:val="28"/>
        </w:rPr>
      </w:pPr>
      <w:r w:rsidRPr="004166E6">
        <w:rPr>
          <w:b/>
          <w:color w:val="000000"/>
          <w:sz w:val="28"/>
        </w:rPr>
        <w:t>Article 4.2 – Dépôt de garantie</w:t>
      </w:r>
    </w:p>
    <w:p w14:paraId="6DCF383A" w14:textId="77777777" w:rsidR="00120507" w:rsidRPr="004166E6" w:rsidRDefault="00120507" w:rsidP="00120507">
      <w:pPr>
        <w:rPr>
          <w:color w:val="000000"/>
        </w:rPr>
      </w:pPr>
    </w:p>
    <w:p w14:paraId="41ACEB4D" w14:textId="1DECB6D5" w:rsidR="00120507" w:rsidRPr="004166E6" w:rsidRDefault="00120507" w:rsidP="00120507">
      <w:pPr>
        <w:jc w:val="both"/>
        <w:rPr>
          <w:color w:val="000000"/>
        </w:rPr>
      </w:pPr>
      <w:r w:rsidRPr="004166E6">
        <w:rPr>
          <w:color w:val="000000"/>
        </w:rPr>
        <w:t xml:space="preserve">Le LOCATAIRE a versé au bailleur la somme de </w:t>
      </w:r>
      <w:permStart w:id="834145998" w:edGrp="everyone"/>
      <w:r>
        <w:t xml:space="preserve">  </w:t>
      </w:r>
      <w:permEnd w:id="834145998"/>
      <w:r w:rsidR="009A6D85">
        <w:rPr>
          <w:color w:val="000000"/>
        </w:rPr>
        <w:t xml:space="preserve">€ </w:t>
      </w:r>
      <w:r w:rsidRPr="004166E6">
        <w:rPr>
          <w:color w:val="000000"/>
        </w:rPr>
        <w:t>à titre de dépôt de garantie.</w:t>
      </w:r>
    </w:p>
    <w:p w14:paraId="21CBC7E9" w14:textId="77777777" w:rsidR="00120507" w:rsidRPr="004166E6" w:rsidRDefault="00120507" w:rsidP="00120507">
      <w:pPr>
        <w:jc w:val="both"/>
        <w:rPr>
          <w:color w:val="000000"/>
        </w:rPr>
      </w:pPr>
    </w:p>
    <w:p w14:paraId="21C0EE71" w14:textId="77777777" w:rsidR="00120507" w:rsidRPr="004166E6" w:rsidRDefault="00120507" w:rsidP="00120507">
      <w:pPr>
        <w:jc w:val="both"/>
        <w:rPr>
          <w:color w:val="000000"/>
        </w:rPr>
      </w:pPr>
      <w:r w:rsidRPr="004166E6">
        <w:rPr>
          <w:color w:val="000000"/>
        </w:rPr>
        <w:t>Elle sera remboursée à la fin de la location après la remise des locaux en état de propreté, restitution des clefs ou badges, et après déduction s’il y a lieu des loyers impayés et des réparations locatives, et ce dans un délai maximum de deux mois après la libération effective des locaux.</w:t>
      </w:r>
    </w:p>
    <w:p w14:paraId="791A88B4" w14:textId="77777777" w:rsidR="001678BE" w:rsidRDefault="001678BE" w:rsidP="000317A8">
      <w:pPr>
        <w:pStyle w:val="Corpsdetexte"/>
        <w:rPr>
          <w:sz w:val="24"/>
        </w:rPr>
      </w:pPr>
    </w:p>
    <w:p w14:paraId="09FB6B7D" w14:textId="1C002542" w:rsidR="001678BE" w:rsidRDefault="001678BE" w:rsidP="000317A8">
      <w:pPr>
        <w:pStyle w:val="Corpsdetexte"/>
        <w:spacing w:before="3"/>
        <w:rPr>
          <w:sz w:val="20"/>
        </w:rPr>
      </w:pPr>
    </w:p>
    <w:p w14:paraId="4CA2096D" w14:textId="77777777" w:rsidR="00854A67" w:rsidRDefault="00854A67" w:rsidP="000317A8">
      <w:pPr>
        <w:pStyle w:val="Corpsdetexte"/>
        <w:spacing w:before="3"/>
        <w:rPr>
          <w:sz w:val="20"/>
        </w:rPr>
      </w:pPr>
    </w:p>
    <w:p w14:paraId="1897418E" w14:textId="77777777" w:rsidR="00120507" w:rsidRPr="004166E6" w:rsidRDefault="00120507" w:rsidP="00120507">
      <w:pPr>
        <w:ind w:firstLine="708"/>
        <w:jc w:val="both"/>
        <w:rPr>
          <w:b/>
          <w:bCs/>
          <w:color w:val="000000"/>
          <w:sz w:val="28"/>
          <w:szCs w:val="28"/>
        </w:rPr>
      </w:pPr>
      <w:r w:rsidRPr="004166E6">
        <w:rPr>
          <w:b/>
          <w:color w:val="000000"/>
          <w:sz w:val="28"/>
          <w:szCs w:val="20"/>
        </w:rPr>
        <w:t>ARTICLE 5 – CLAUSE DE SOLIDARIT</w:t>
      </w:r>
      <w:r w:rsidRPr="004166E6">
        <w:rPr>
          <w:b/>
          <w:bCs/>
          <w:color w:val="000000"/>
          <w:sz w:val="28"/>
          <w:szCs w:val="28"/>
        </w:rPr>
        <w:t>É</w:t>
      </w:r>
    </w:p>
    <w:p w14:paraId="7DBAA1F3" w14:textId="77777777" w:rsidR="00120507" w:rsidRPr="004166E6" w:rsidRDefault="00120507" w:rsidP="00120507">
      <w:pPr>
        <w:ind w:firstLine="708"/>
        <w:jc w:val="both"/>
        <w:rPr>
          <w:b/>
          <w:bCs/>
          <w:color w:val="000000"/>
          <w:sz w:val="28"/>
          <w:szCs w:val="28"/>
        </w:rPr>
      </w:pPr>
    </w:p>
    <w:p w14:paraId="0CFB480A" w14:textId="77777777" w:rsidR="00035883" w:rsidRDefault="00035883" w:rsidP="00035883">
      <w:pPr>
        <w:pStyle w:val="Corpsdetexte"/>
        <w:ind w:right="228"/>
        <w:jc w:val="both"/>
      </w:pPr>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1F07515F" w14:textId="77777777" w:rsidR="00035883" w:rsidRDefault="00035883" w:rsidP="00035883">
      <w:pPr>
        <w:pStyle w:val="Corpsdetexte"/>
        <w:spacing w:before="63"/>
        <w:ind w:right="223"/>
        <w:jc w:val="both"/>
      </w:pPr>
    </w:p>
    <w:p w14:paraId="76C963A7" w14:textId="77777777" w:rsidR="00035883" w:rsidRDefault="00035883" w:rsidP="00035883">
      <w:pPr>
        <w:pStyle w:val="Corpsdetexte"/>
        <w:spacing w:before="63"/>
        <w:ind w:right="223"/>
        <w:jc w:val="both"/>
      </w:pPr>
      <w:r>
        <w:t>Lorsqu’un des colocataires donne congé, cette solidarité cesse lorsqu’un nouveau locataire le remplace ou, à défaut de remplaçant, au bout de six mois après la fin du délai de préavis du congé.</w:t>
      </w:r>
    </w:p>
    <w:p w14:paraId="6FD85B27" w14:textId="77777777" w:rsidR="00120507" w:rsidRPr="004166E6" w:rsidRDefault="00120507" w:rsidP="00120507">
      <w:pPr>
        <w:jc w:val="both"/>
        <w:rPr>
          <w:bCs/>
          <w:color w:val="000000"/>
          <w:szCs w:val="28"/>
        </w:rPr>
      </w:pPr>
    </w:p>
    <w:p w14:paraId="2A57A432" w14:textId="7F507A21" w:rsidR="00120507" w:rsidRDefault="00120507" w:rsidP="00120507">
      <w:pPr>
        <w:ind w:firstLine="708"/>
        <w:jc w:val="both"/>
        <w:rPr>
          <w:b/>
          <w:color w:val="000000"/>
          <w:sz w:val="28"/>
          <w:szCs w:val="20"/>
        </w:rPr>
      </w:pPr>
    </w:p>
    <w:p w14:paraId="4D6A3488" w14:textId="77777777" w:rsidR="00854A67" w:rsidRPr="004166E6" w:rsidRDefault="00854A67" w:rsidP="00120507">
      <w:pPr>
        <w:ind w:firstLine="708"/>
        <w:jc w:val="both"/>
        <w:rPr>
          <w:b/>
          <w:color w:val="000000"/>
          <w:sz w:val="28"/>
          <w:szCs w:val="20"/>
        </w:rPr>
      </w:pPr>
    </w:p>
    <w:p w14:paraId="7F42E5A1" w14:textId="77777777" w:rsidR="00120507" w:rsidRPr="004166E6" w:rsidRDefault="00120507" w:rsidP="00120507">
      <w:pPr>
        <w:ind w:firstLine="708"/>
        <w:jc w:val="both"/>
        <w:rPr>
          <w:b/>
          <w:color w:val="000000"/>
          <w:sz w:val="28"/>
          <w:szCs w:val="20"/>
        </w:rPr>
      </w:pPr>
      <w:r w:rsidRPr="004166E6">
        <w:rPr>
          <w:b/>
          <w:color w:val="000000"/>
          <w:sz w:val="28"/>
          <w:szCs w:val="20"/>
        </w:rPr>
        <w:t>ARTICLE 6 – CLAUSE R</w:t>
      </w:r>
      <w:r w:rsidRPr="004166E6">
        <w:rPr>
          <w:b/>
          <w:bCs/>
          <w:color w:val="000000"/>
          <w:sz w:val="28"/>
          <w:szCs w:val="28"/>
        </w:rPr>
        <w:t>É</w:t>
      </w:r>
      <w:r w:rsidRPr="004166E6">
        <w:rPr>
          <w:b/>
          <w:color w:val="000000"/>
          <w:sz w:val="28"/>
          <w:szCs w:val="20"/>
        </w:rPr>
        <w:t xml:space="preserve">SOLUTOIRE </w:t>
      </w:r>
    </w:p>
    <w:p w14:paraId="44705F07" w14:textId="77777777" w:rsidR="00120507" w:rsidRPr="004166E6" w:rsidRDefault="00120507" w:rsidP="00120507">
      <w:pPr>
        <w:jc w:val="both"/>
        <w:rPr>
          <w:b/>
          <w:color w:val="000000"/>
          <w:sz w:val="28"/>
          <w:szCs w:val="20"/>
        </w:rPr>
      </w:pPr>
    </w:p>
    <w:p w14:paraId="25FA6E08" w14:textId="77777777" w:rsidR="00120507" w:rsidRPr="004166E6" w:rsidRDefault="00120507" w:rsidP="00120507">
      <w:pPr>
        <w:jc w:val="both"/>
        <w:rPr>
          <w:b/>
          <w:color w:val="000000"/>
          <w:sz w:val="28"/>
          <w:szCs w:val="20"/>
        </w:rPr>
      </w:pPr>
      <w:r w:rsidRPr="004166E6">
        <w:rPr>
          <w:color w:val="000000"/>
        </w:rPr>
        <w:t xml:space="preserve">En cas de non-exécution, totale ou partielle, ou de non-respect, par le preneur de la clause de destination, du paiement à son échéance de l’un des termes du loyer, des charges et impôts récupérables par le bailleur, de son obligation d’assurance, le présent bail sera résilié de plein droit UN MOIS après une sommation d'exécuter ou un commandement de payer délivré par acte extra-judiciaire au preneur ou à son représentant légal de régulariser sa situation. </w:t>
      </w:r>
    </w:p>
    <w:p w14:paraId="3891387D" w14:textId="77777777" w:rsidR="00120507" w:rsidRDefault="00120507" w:rsidP="00120507">
      <w:pPr>
        <w:pStyle w:val="Corpsdetexte"/>
        <w:spacing w:before="120"/>
        <w:ind w:right="130"/>
        <w:jc w:val="both"/>
        <w:rPr>
          <w:color w:val="000000"/>
        </w:rPr>
      </w:pPr>
      <w:r w:rsidRPr="004166E6">
        <w:rPr>
          <w:color w:val="000000"/>
        </w:rPr>
        <w:t>A peine de nullité, ce commandement doit mentionner la déclaration par le bailleur d’user du bénéfice de la présente clause ainsi que le délai d’un mois imparti au preneur pour régulariser la</w:t>
      </w:r>
      <w:r w:rsidRPr="004166E6">
        <w:rPr>
          <w:color w:val="000000"/>
          <w:spacing w:val="-12"/>
        </w:rPr>
        <w:t xml:space="preserve"> </w:t>
      </w:r>
      <w:r w:rsidRPr="004166E6">
        <w:rPr>
          <w:color w:val="000000"/>
        </w:rPr>
        <w:t xml:space="preserve">situation. </w:t>
      </w:r>
    </w:p>
    <w:p w14:paraId="0BFC7998" w14:textId="7E6E18A6" w:rsidR="00120507" w:rsidRDefault="00120507" w:rsidP="00120507">
      <w:pPr>
        <w:pStyle w:val="Corpsdetexte"/>
        <w:spacing w:before="120"/>
        <w:ind w:right="130"/>
        <w:jc w:val="both"/>
        <w:rPr>
          <w:color w:val="000000"/>
        </w:rPr>
      </w:pPr>
    </w:p>
    <w:p w14:paraId="60B490F0" w14:textId="77777777" w:rsidR="00854A67" w:rsidRDefault="00854A67" w:rsidP="00120507">
      <w:pPr>
        <w:pStyle w:val="Corpsdetexte"/>
        <w:spacing w:before="120"/>
        <w:ind w:right="130"/>
        <w:jc w:val="both"/>
        <w:rPr>
          <w:color w:val="000000"/>
        </w:rPr>
      </w:pPr>
    </w:p>
    <w:p w14:paraId="76A74715" w14:textId="3630DF8A" w:rsidR="00120507" w:rsidRPr="004166E6" w:rsidRDefault="00120507" w:rsidP="00120507">
      <w:pPr>
        <w:pStyle w:val="Corpsdetexte"/>
        <w:spacing w:before="120"/>
        <w:ind w:right="130" w:firstLine="720"/>
        <w:jc w:val="both"/>
        <w:rPr>
          <w:b/>
          <w:color w:val="000000"/>
          <w:sz w:val="28"/>
          <w:szCs w:val="20"/>
        </w:rPr>
      </w:pPr>
      <w:r w:rsidRPr="004166E6">
        <w:rPr>
          <w:b/>
          <w:color w:val="000000"/>
          <w:sz w:val="28"/>
          <w:szCs w:val="20"/>
        </w:rPr>
        <w:t>ARTICLE 7 – CHARGES ET CONDITIONS</w:t>
      </w:r>
    </w:p>
    <w:p w14:paraId="0A5EEE96" w14:textId="2B70F571" w:rsidR="00120507" w:rsidRDefault="00120507" w:rsidP="00120507">
      <w:pPr>
        <w:jc w:val="both"/>
        <w:rPr>
          <w:bCs/>
          <w:color w:val="000000"/>
          <w:szCs w:val="28"/>
        </w:rPr>
      </w:pPr>
    </w:p>
    <w:p w14:paraId="2784C6F8" w14:textId="77777777" w:rsidR="00854A67" w:rsidRPr="004166E6" w:rsidRDefault="00854A67" w:rsidP="00120507">
      <w:pPr>
        <w:jc w:val="both"/>
        <w:rPr>
          <w:bCs/>
          <w:color w:val="000000"/>
          <w:szCs w:val="28"/>
        </w:rPr>
      </w:pPr>
    </w:p>
    <w:p w14:paraId="76F3B101" w14:textId="77777777" w:rsidR="00120507" w:rsidRPr="004166E6" w:rsidRDefault="00120507" w:rsidP="00120507">
      <w:pPr>
        <w:pStyle w:val="Titre3"/>
        <w:rPr>
          <w:color w:val="000000"/>
          <w:sz w:val="28"/>
        </w:rPr>
      </w:pPr>
      <w:r w:rsidRPr="004166E6">
        <w:rPr>
          <w:color w:val="000000"/>
          <w:sz w:val="28"/>
        </w:rPr>
        <w:t>Article 7.1 – Obligations du bailleur</w:t>
      </w:r>
    </w:p>
    <w:p w14:paraId="7DDA5C42" w14:textId="77777777" w:rsidR="00120507" w:rsidRPr="004166E6" w:rsidRDefault="00120507" w:rsidP="00120507">
      <w:pPr>
        <w:rPr>
          <w:color w:val="000000"/>
        </w:rPr>
      </w:pPr>
    </w:p>
    <w:p w14:paraId="3D125B92" w14:textId="77777777" w:rsidR="00120507" w:rsidRPr="004166E6" w:rsidRDefault="00120507" w:rsidP="00120507">
      <w:pPr>
        <w:rPr>
          <w:color w:val="000000"/>
        </w:rPr>
      </w:pPr>
      <w:r w:rsidRPr="004166E6">
        <w:rPr>
          <w:color w:val="000000"/>
        </w:rPr>
        <w:t xml:space="preserve">LE BAILLEUR s’engage </w:t>
      </w:r>
      <w:proofErr w:type="gramStart"/>
      <w:r w:rsidRPr="004166E6">
        <w:rPr>
          <w:color w:val="000000"/>
        </w:rPr>
        <w:t>à:</w:t>
      </w:r>
      <w:proofErr w:type="gramEnd"/>
    </w:p>
    <w:p w14:paraId="044FB2CE" w14:textId="77777777" w:rsidR="00120507" w:rsidRPr="004166E6" w:rsidRDefault="00120507" w:rsidP="00120507">
      <w:pPr>
        <w:rPr>
          <w:color w:val="000000"/>
        </w:rPr>
      </w:pPr>
    </w:p>
    <w:p w14:paraId="008B363F" w14:textId="77777777" w:rsidR="00120507" w:rsidRPr="004166E6" w:rsidRDefault="00120507" w:rsidP="00120507">
      <w:pPr>
        <w:rPr>
          <w:color w:val="000000"/>
        </w:rPr>
      </w:pPr>
      <w:r w:rsidRPr="004166E6">
        <w:rPr>
          <w:color w:val="000000"/>
        </w:rPr>
        <w:t>a) Mettre les lieux ou l’emplacement loués à la disposition du LOCATAIRE,</w:t>
      </w:r>
    </w:p>
    <w:p w14:paraId="77ACC535" w14:textId="77777777" w:rsidR="00120507" w:rsidRPr="004166E6" w:rsidRDefault="00120507" w:rsidP="00120507">
      <w:pPr>
        <w:rPr>
          <w:color w:val="000000"/>
        </w:rPr>
      </w:pPr>
      <w:r w:rsidRPr="004166E6">
        <w:rPr>
          <w:color w:val="000000"/>
        </w:rPr>
        <w:t>b) prendre en charge les grosses réparations visées à l’article 606 du Code Civil.</w:t>
      </w:r>
    </w:p>
    <w:p w14:paraId="3A16768B" w14:textId="77777777" w:rsidR="00120507" w:rsidRPr="004166E6" w:rsidRDefault="00120507" w:rsidP="00120507">
      <w:pPr>
        <w:rPr>
          <w:color w:val="000000"/>
        </w:rPr>
      </w:pPr>
      <w:r w:rsidRPr="004166E6">
        <w:rPr>
          <w:color w:val="000000"/>
        </w:rPr>
        <w:lastRenderedPageBreak/>
        <w:t>c) Assurer au LOCATAIRE une jouissance paisible des lieux loués.</w:t>
      </w:r>
    </w:p>
    <w:p w14:paraId="0ACE9448" w14:textId="77777777" w:rsidR="00120507" w:rsidRPr="004166E6" w:rsidRDefault="00120507" w:rsidP="00120507">
      <w:pPr>
        <w:rPr>
          <w:color w:val="000000"/>
        </w:rPr>
      </w:pPr>
      <w:r w:rsidRPr="004166E6">
        <w:rPr>
          <w:color w:val="000000"/>
        </w:rPr>
        <w:t>d) Garantir les vices et défauts de nature à y faire obstacle.</w:t>
      </w:r>
    </w:p>
    <w:p w14:paraId="321B4335" w14:textId="77777777" w:rsidR="00120507" w:rsidRPr="004166E6" w:rsidRDefault="00120507" w:rsidP="00120507">
      <w:pPr>
        <w:rPr>
          <w:color w:val="000000"/>
        </w:rPr>
      </w:pPr>
      <w:r w:rsidRPr="004166E6">
        <w:rPr>
          <w:color w:val="000000"/>
        </w:rPr>
        <w:t>e) Remettre une quittance au LOCATAIRE si ce dernier lui en fait la demande</w:t>
      </w:r>
    </w:p>
    <w:p w14:paraId="7A545EC5" w14:textId="0A29321D" w:rsidR="00120507" w:rsidRDefault="00120507" w:rsidP="00120507">
      <w:pPr>
        <w:rPr>
          <w:color w:val="000000"/>
        </w:rPr>
      </w:pPr>
    </w:p>
    <w:p w14:paraId="69743DBA" w14:textId="77777777" w:rsidR="00854A67" w:rsidRPr="004166E6" w:rsidRDefault="00854A67" w:rsidP="00120507">
      <w:pPr>
        <w:rPr>
          <w:color w:val="000000"/>
        </w:rPr>
      </w:pPr>
    </w:p>
    <w:p w14:paraId="11C4A807" w14:textId="77777777" w:rsidR="00120507" w:rsidRPr="004166E6" w:rsidRDefault="00120507" w:rsidP="00120507">
      <w:pPr>
        <w:pStyle w:val="Titre3"/>
        <w:rPr>
          <w:color w:val="000000"/>
          <w:sz w:val="28"/>
        </w:rPr>
      </w:pPr>
      <w:r w:rsidRPr="004166E6">
        <w:rPr>
          <w:color w:val="000000"/>
          <w:sz w:val="28"/>
        </w:rPr>
        <w:t>Article 7.2 – Obligations du locataire</w:t>
      </w:r>
    </w:p>
    <w:p w14:paraId="406EBCC8" w14:textId="77777777" w:rsidR="00120507" w:rsidRPr="004166E6" w:rsidRDefault="00120507" w:rsidP="00120507">
      <w:pPr>
        <w:rPr>
          <w:color w:val="000000"/>
        </w:rPr>
      </w:pPr>
    </w:p>
    <w:p w14:paraId="734D0CE2" w14:textId="77777777" w:rsidR="00120507" w:rsidRPr="004166E6" w:rsidRDefault="00120507" w:rsidP="00120507">
      <w:pPr>
        <w:jc w:val="both"/>
        <w:rPr>
          <w:bCs/>
          <w:color w:val="000000"/>
          <w:szCs w:val="28"/>
        </w:rPr>
      </w:pPr>
      <w:r w:rsidRPr="004166E6">
        <w:rPr>
          <w:bCs/>
          <w:color w:val="000000"/>
          <w:szCs w:val="28"/>
        </w:rPr>
        <w:t>Le LOCATAIRE s’engage à :</w:t>
      </w:r>
    </w:p>
    <w:p w14:paraId="6DF43E33" w14:textId="77777777" w:rsidR="00120507" w:rsidRPr="004166E6" w:rsidRDefault="00120507" w:rsidP="00120507">
      <w:pPr>
        <w:jc w:val="both"/>
        <w:rPr>
          <w:bCs/>
          <w:color w:val="000000"/>
          <w:szCs w:val="28"/>
        </w:rPr>
      </w:pPr>
    </w:p>
    <w:p w14:paraId="4E030D5B" w14:textId="77777777" w:rsidR="00120507" w:rsidRPr="004166E6" w:rsidRDefault="00120507" w:rsidP="00120507">
      <w:pPr>
        <w:jc w:val="both"/>
        <w:rPr>
          <w:bCs/>
          <w:color w:val="000000"/>
          <w:szCs w:val="28"/>
        </w:rPr>
      </w:pPr>
      <w:r w:rsidRPr="004166E6">
        <w:rPr>
          <w:bCs/>
          <w:color w:val="000000"/>
          <w:szCs w:val="28"/>
        </w:rPr>
        <w:t>a) Payer le loyer aux termes convenus.</w:t>
      </w:r>
    </w:p>
    <w:p w14:paraId="66244C60" w14:textId="77777777" w:rsidR="00120507" w:rsidRPr="004166E6" w:rsidRDefault="00120507" w:rsidP="00120507">
      <w:pPr>
        <w:jc w:val="both"/>
        <w:rPr>
          <w:bCs/>
          <w:color w:val="000000"/>
          <w:szCs w:val="28"/>
        </w:rPr>
      </w:pPr>
      <w:r w:rsidRPr="004166E6">
        <w:rPr>
          <w:bCs/>
          <w:color w:val="000000"/>
          <w:szCs w:val="28"/>
        </w:rPr>
        <w:t>b) User paisiblement des lieux ou emplacements loués suivant leur destination contractuelle ;</w:t>
      </w:r>
    </w:p>
    <w:p w14:paraId="1992E36E" w14:textId="77777777" w:rsidR="00120507" w:rsidRPr="004166E6" w:rsidRDefault="00120507" w:rsidP="00120507">
      <w:pPr>
        <w:jc w:val="both"/>
        <w:rPr>
          <w:bCs/>
          <w:color w:val="000000"/>
          <w:szCs w:val="28"/>
        </w:rPr>
      </w:pPr>
      <w:r w:rsidRPr="004166E6">
        <w:rPr>
          <w:bCs/>
          <w:color w:val="000000"/>
          <w:szCs w:val="28"/>
        </w:rPr>
        <w:t xml:space="preserve">c) Ne pas stationner son véhicule sur des places non identifiées, en particulier dans les allées de dégagement, devant les armoires électriques, les transformateurs, les sorties de secours, etc. </w:t>
      </w:r>
    </w:p>
    <w:p w14:paraId="332BC3A9" w14:textId="77777777" w:rsidR="00120507" w:rsidRPr="004166E6" w:rsidRDefault="00120507" w:rsidP="00120507">
      <w:pPr>
        <w:jc w:val="both"/>
        <w:rPr>
          <w:bCs/>
          <w:color w:val="000000"/>
          <w:szCs w:val="28"/>
        </w:rPr>
      </w:pPr>
      <w:r w:rsidRPr="004166E6">
        <w:rPr>
          <w:bCs/>
          <w:color w:val="000000"/>
          <w:szCs w:val="28"/>
        </w:rPr>
        <w:t>d) Ne pas nuire à la circulation des zones communes en laissant stationner un véhicule ou en déposant une quelconque marchandise,</w:t>
      </w:r>
    </w:p>
    <w:p w14:paraId="30FDF5EC" w14:textId="77777777" w:rsidR="00120507" w:rsidRPr="004166E6" w:rsidRDefault="00120507" w:rsidP="00120507">
      <w:pPr>
        <w:jc w:val="both"/>
        <w:rPr>
          <w:bCs/>
          <w:color w:val="000000"/>
          <w:szCs w:val="28"/>
        </w:rPr>
      </w:pPr>
      <w:r w:rsidRPr="004166E6">
        <w:rPr>
          <w:bCs/>
          <w:color w:val="000000"/>
          <w:szCs w:val="28"/>
        </w:rPr>
        <w:t>e) Ne stationner sur les emplacements loués que des véhicules légers ou petit utilitaire</w:t>
      </w:r>
    </w:p>
    <w:p w14:paraId="19D03C2C" w14:textId="77777777" w:rsidR="00120507" w:rsidRPr="004166E6" w:rsidRDefault="00120507" w:rsidP="00120507">
      <w:pPr>
        <w:jc w:val="both"/>
        <w:rPr>
          <w:bCs/>
          <w:color w:val="000000"/>
          <w:szCs w:val="28"/>
        </w:rPr>
      </w:pPr>
      <w:r w:rsidRPr="004166E6">
        <w:rPr>
          <w:bCs/>
          <w:color w:val="000000"/>
          <w:szCs w:val="28"/>
        </w:rPr>
        <w:t>f) N’utiliser l’emplacement loué que pour l’usage auquel il est destiné, et n’y apporter aucune entreposer aucune marchandise sans l’accord du bailleur.</w:t>
      </w:r>
    </w:p>
    <w:p w14:paraId="64A12ADD" w14:textId="77777777" w:rsidR="00120507" w:rsidRPr="004166E6" w:rsidRDefault="00120507" w:rsidP="00120507">
      <w:pPr>
        <w:jc w:val="both"/>
        <w:rPr>
          <w:bCs/>
          <w:color w:val="000000"/>
          <w:szCs w:val="28"/>
        </w:rPr>
      </w:pPr>
      <w:r w:rsidRPr="004166E6">
        <w:rPr>
          <w:bCs/>
          <w:color w:val="000000"/>
          <w:szCs w:val="28"/>
        </w:rPr>
        <w:t>g) Entretenir en bon état les lieux ou emplacements loués et les rendre en fin de location en bon état de réparations locatives et d’entretien.</w:t>
      </w:r>
    </w:p>
    <w:p w14:paraId="15F65A0C" w14:textId="77777777" w:rsidR="00120507" w:rsidRPr="004166E6" w:rsidRDefault="00120507" w:rsidP="00120507">
      <w:pPr>
        <w:jc w:val="both"/>
        <w:rPr>
          <w:bCs/>
          <w:color w:val="000000"/>
          <w:szCs w:val="28"/>
        </w:rPr>
      </w:pPr>
      <w:r w:rsidRPr="004166E6">
        <w:rPr>
          <w:bCs/>
          <w:color w:val="000000"/>
          <w:szCs w:val="28"/>
        </w:rPr>
        <w:t>h) Avertir expressément le bailleur en cas de dégradations ou sinistres dans les lieux loués.</w:t>
      </w:r>
    </w:p>
    <w:p w14:paraId="26E93835" w14:textId="77777777" w:rsidR="00120507" w:rsidRPr="004166E6" w:rsidRDefault="00120507" w:rsidP="00120507">
      <w:pPr>
        <w:jc w:val="both"/>
        <w:rPr>
          <w:bCs/>
          <w:color w:val="000000"/>
          <w:szCs w:val="28"/>
        </w:rPr>
      </w:pPr>
      <w:r w:rsidRPr="004166E6">
        <w:rPr>
          <w:bCs/>
          <w:color w:val="000000"/>
          <w:szCs w:val="28"/>
        </w:rPr>
        <w:t>i) Ne pas transformer les locaux et équipements loués sans l’accord écrit du bailleur. A défaut de cet accord, le bailleur peut exiger du locataire, à son départ des lieux, leur remise en état ou conserver à son bénéfice les transformations effectuées sans que le locataire puisse réclamer une indemnisation des frais engagés. Le bailleur garde toutefois la faculté d’exiger, aux frais du locataire, la remise immédiate des lieux en l’état lorsque les transformations mettent en péril le bon fonctionnement des équipements ou la sécurité du local.</w:t>
      </w:r>
    </w:p>
    <w:p w14:paraId="5C1E056C" w14:textId="77777777" w:rsidR="00120507" w:rsidRPr="004166E6" w:rsidRDefault="00120507" w:rsidP="00120507">
      <w:pPr>
        <w:jc w:val="both"/>
        <w:rPr>
          <w:bCs/>
          <w:color w:val="000000"/>
          <w:szCs w:val="28"/>
        </w:rPr>
      </w:pPr>
      <w:r w:rsidRPr="004166E6">
        <w:rPr>
          <w:bCs/>
          <w:color w:val="000000"/>
          <w:szCs w:val="28"/>
        </w:rPr>
        <w:t>j) Disposer d’une assurance pour son véhicule contre le vol, les incendies, les explosions et de présenter ces justificatifs à la demande du Bailleur</w:t>
      </w:r>
    </w:p>
    <w:p w14:paraId="06C2D49C" w14:textId="77777777" w:rsidR="00120507" w:rsidRPr="004166E6" w:rsidRDefault="00120507" w:rsidP="00120507">
      <w:pPr>
        <w:jc w:val="both"/>
        <w:rPr>
          <w:bCs/>
          <w:color w:val="000000"/>
          <w:szCs w:val="28"/>
        </w:rPr>
      </w:pPr>
    </w:p>
    <w:p w14:paraId="7B630603" w14:textId="77777777" w:rsidR="00120507" w:rsidRPr="004166E6" w:rsidRDefault="00120507" w:rsidP="00120507">
      <w:pPr>
        <w:jc w:val="both"/>
        <w:rPr>
          <w:bCs/>
          <w:color w:val="000000"/>
          <w:szCs w:val="28"/>
        </w:rPr>
      </w:pPr>
    </w:p>
    <w:p w14:paraId="20EA9AC7" w14:textId="77777777" w:rsidR="00120507" w:rsidRPr="004166E6" w:rsidRDefault="00120507" w:rsidP="00120507">
      <w:pPr>
        <w:pStyle w:val="Titre3"/>
        <w:rPr>
          <w:color w:val="000000"/>
          <w:sz w:val="28"/>
        </w:rPr>
      </w:pPr>
      <w:r w:rsidRPr="004166E6">
        <w:rPr>
          <w:color w:val="000000"/>
          <w:sz w:val="28"/>
        </w:rPr>
        <w:t>Article 7.3 – Assurance et non responsabilité du bailleur</w:t>
      </w:r>
    </w:p>
    <w:p w14:paraId="6340772B" w14:textId="77777777" w:rsidR="00120507" w:rsidRPr="004166E6" w:rsidRDefault="00120507" w:rsidP="00120507">
      <w:pPr>
        <w:jc w:val="both"/>
        <w:rPr>
          <w:bCs/>
          <w:color w:val="000000"/>
          <w:szCs w:val="28"/>
        </w:rPr>
      </w:pPr>
    </w:p>
    <w:p w14:paraId="3B289346" w14:textId="77777777" w:rsidR="00120507" w:rsidRPr="004166E6" w:rsidRDefault="00120507" w:rsidP="00120507">
      <w:pPr>
        <w:jc w:val="both"/>
        <w:rPr>
          <w:bCs/>
          <w:color w:val="000000"/>
          <w:szCs w:val="28"/>
        </w:rPr>
      </w:pPr>
      <w:r w:rsidRPr="004166E6">
        <w:rPr>
          <w:bCs/>
          <w:color w:val="000000"/>
          <w:szCs w:val="28"/>
        </w:rPr>
        <w:t>L'accès au local et le stationnement du véhicule du locataire sont au risque du locataire. Le locataire est donc responsable des dommages ou pertes (vol, incendie...) causés par ces faits.</w:t>
      </w:r>
    </w:p>
    <w:p w14:paraId="1EA6B86D" w14:textId="77777777" w:rsidR="00120507" w:rsidRPr="004166E6" w:rsidRDefault="00120507" w:rsidP="00120507">
      <w:pPr>
        <w:jc w:val="both"/>
        <w:rPr>
          <w:bCs/>
          <w:color w:val="000000"/>
          <w:szCs w:val="28"/>
        </w:rPr>
      </w:pPr>
    </w:p>
    <w:p w14:paraId="7CFDF8D3" w14:textId="77777777" w:rsidR="00120507" w:rsidRPr="004166E6" w:rsidRDefault="00120507" w:rsidP="00120507">
      <w:pPr>
        <w:jc w:val="both"/>
        <w:rPr>
          <w:bCs/>
          <w:color w:val="000000"/>
          <w:szCs w:val="28"/>
        </w:rPr>
      </w:pPr>
      <w:r w:rsidRPr="004166E6">
        <w:rPr>
          <w:bCs/>
          <w:color w:val="000000"/>
          <w:szCs w:val="28"/>
        </w:rPr>
        <w:t>Le bailleur ne garantit pas le preneur et, par conséquent, décline toute responsabilité dans les cas suivants :</w:t>
      </w:r>
    </w:p>
    <w:p w14:paraId="363F9E94" w14:textId="77777777" w:rsidR="00120507" w:rsidRPr="004166E6" w:rsidRDefault="00120507" w:rsidP="00120507">
      <w:pPr>
        <w:jc w:val="both"/>
        <w:rPr>
          <w:bCs/>
          <w:color w:val="000000"/>
          <w:szCs w:val="28"/>
        </w:rPr>
      </w:pPr>
    </w:p>
    <w:p w14:paraId="41B36B35" w14:textId="77777777" w:rsidR="00120507" w:rsidRPr="004166E6" w:rsidRDefault="00120507" w:rsidP="00120507">
      <w:pPr>
        <w:ind w:left="567"/>
        <w:jc w:val="both"/>
        <w:rPr>
          <w:bCs/>
          <w:color w:val="000000"/>
          <w:szCs w:val="28"/>
        </w:rPr>
      </w:pPr>
      <w:r w:rsidRPr="004166E6">
        <w:rPr>
          <w:bCs/>
          <w:color w:val="000000"/>
          <w:szCs w:val="28"/>
        </w:rPr>
        <w:t>- en cas de vol, cambriolage ou autres cas délictueux et généralement en cas de troubles apportés par des tiers par voie de fait,</w:t>
      </w:r>
    </w:p>
    <w:p w14:paraId="1B24A91F" w14:textId="77777777" w:rsidR="00120507" w:rsidRPr="004166E6" w:rsidRDefault="00120507" w:rsidP="00120507">
      <w:pPr>
        <w:ind w:left="567"/>
        <w:jc w:val="both"/>
        <w:rPr>
          <w:bCs/>
          <w:color w:val="000000"/>
          <w:szCs w:val="28"/>
        </w:rPr>
      </w:pPr>
    </w:p>
    <w:p w14:paraId="6878CE12" w14:textId="77777777" w:rsidR="00120507" w:rsidRPr="004166E6" w:rsidRDefault="00120507" w:rsidP="00120507">
      <w:pPr>
        <w:ind w:left="567"/>
        <w:jc w:val="both"/>
        <w:rPr>
          <w:bCs/>
          <w:color w:val="000000"/>
          <w:szCs w:val="28"/>
        </w:rPr>
      </w:pPr>
      <w:r w:rsidRPr="004166E6">
        <w:rPr>
          <w:bCs/>
          <w:color w:val="000000"/>
          <w:szCs w:val="28"/>
        </w:rPr>
        <w:t>- en cas d'interruption dans les fournitures, qu'il s'agisse des eaux, du gaz, de l'électricité et de tous autres services provenant soit du fait de l'administration ou de l’entreprise qui en dispose, soit de travaux, accidents, réparations ou mises en conformité, soit de gelée, soit de tous cas de force majeure,</w:t>
      </w:r>
    </w:p>
    <w:p w14:paraId="7D867123" w14:textId="77777777" w:rsidR="00120507" w:rsidRPr="004166E6" w:rsidRDefault="00120507" w:rsidP="00120507">
      <w:pPr>
        <w:ind w:left="567"/>
        <w:jc w:val="both"/>
        <w:rPr>
          <w:bCs/>
          <w:color w:val="000000"/>
          <w:szCs w:val="28"/>
        </w:rPr>
      </w:pPr>
    </w:p>
    <w:p w14:paraId="29AF3B6F" w14:textId="18C0CB80" w:rsidR="00120507" w:rsidRDefault="00120507" w:rsidP="00120507">
      <w:pPr>
        <w:ind w:left="567"/>
        <w:jc w:val="both"/>
        <w:rPr>
          <w:bCs/>
          <w:color w:val="000000"/>
          <w:szCs w:val="28"/>
        </w:rPr>
      </w:pPr>
      <w:r w:rsidRPr="004166E6">
        <w:rPr>
          <w:bCs/>
          <w:color w:val="000000"/>
          <w:szCs w:val="28"/>
        </w:rPr>
        <w:t>- en cas d'accident pouvant survenir du fait de l'installation de ces services dans les lieux loués, sauf s’il résulte de la vétusté.</w:t>
      </w:r>
    </w:p>
    <w:p w14:paraId="374BA53F" w14:textId="77777777" w:rsidR="00120507" w:rsidRPr="004166E6" w:rsidRDefault="00120507" w:rsidP="00120507">
      <w:pPr>
        <w:ind w:left="567"/>
        <w:jc w:val="both"/>
        <w:rPr>
          <w:bCs/>
          <w:color w:val="000000"/>
          <w:szCs w:val="28"/>
        </w:rPr>
      </w:pPr>
    </w:p>
    <w:p w14:paraId="5FCAB4C0" w14:textId="2BD1E68C" w:rsidR="00811BF6" w:rsidRDefault="00811BF6" w:rsidP="000317A8">
      <w:pPr>
        <w:jc w:val="both"/>
        <w:rPr>
          <w:b/>
          <w:sz w:val="28"/>
        </w:rPr>
      </w:pPr>
    </w:p>
    <w:p w14:paraId="2E864328" w14:textId="77777777" w:rsidR="00854A67" w:rsidRDefault="00854A67" w:rsidP="000317A8">
      <w:pPr>
        <w:jc w:val="both"/>
        <w:rPr>
          <w:b/>
          <w:sz w:val="28"/>
        </w:rPr>
      </w:pPr>
    </w:p>
    <w:p w14:paraId="014D73F8" w14:textId="4EAE88BE" w:rsidR="00FB2359" w:rsidRDefault="00D33C0E" w:rsidP="000317A8">
      <w:pPr>
        <w:ind w:firstLine="720"/>
        <w:jc w:val="both"/>
        <w:rPr>
          <w:b/>
          <w:sz w:val="28"/>
        </w:rPr>
      </w:pPr>
      <w:r>
        <w:rPr>
          <w:b/>
          <w:sz w:val="28"/>
        </w:rPr>
        <w:t xml:space="preserve">ARTICLE </w:t>
      </w:r>
      <w:r w:rsidR="00120507">
        <w:rPr>
          <w:b/>
          <w:sz w:val="28"/>
        </w:rPr>
        <w:t>8</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5CF70E72" w14:textId="0CF21BBC" w:rsidR="00854A67" w:rsidRDefault="00854A67">
      <w:r>
        <w:br w:type="page"/>
      </w:r>
    </w:p>
    <w:p w14:paraId="3F1EB97D" w14:textId="77777777" w:rsidR="00854A67" w:rsidRDefault="00854A67"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9A6D85" w14:paraId="318DCBEC" w14:textId="77777777" w:rsidTr="009A6D85">
        <w:tc>
          <w:tcPr>
            <w:tcW w:w="5285" w:type="dxa"/>
          </w:tcPr>
          <w:p w14:paraId="7684199A" w14:textId="77777777" w:rsidR="009A6D85" w:rsidRDefault="009A6D85" w:rsidP="00583CE5">
            <w:pPr>
              <w:tabs>
                <w:tab w:val="left" w:pos="7618"/>
              </w:tabs>
              <w:spacing w:line="252" w:lineRule="exact"/>
              <w:jc w:val="center"/>
              <w:rPr>
                <w:i/>
              </w:rPr>
            </w:pPr>
            <w:bookmarkStart w:id="3"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44D724CD" w14:textId="77777777" w:rsidR="009A6D85" w:rsidRDefault="009A6D85" w:rsidP="00583CE5">
            <w:pPr>
              <w:tabs>
                <w:tab w:val="left" w:pos="7618"/>
              </w:tabs>
              <w:spacing w:line="252" w:lineRule="exact"/>
              <w:jc w:val="center"/>
              <w:rPr>
                <w:i/>
              </w:rPr>
            </w:pPr>
            <w:r>
              <w:rPr>
                <w:i/>
              </w:rPr>
              <w:t>Signature du</w:t>
            </w:r>
            <w:r>
              <w:rPr>
                <w:i/>
                <w:spacing w:val="-1"/>
              </w:rPr>
              <w:t xml:space="preserve"> </w:t>
            </w:r>
            <w:r>
              <w:rPr>
                <w:i/>
              </w:rPr>
              <w:t>bailleur</w:t>
            </w:r>
          </w:p>
          <w:p w14:paraId="0CABB00E" w14:textId="77777777" w:rsidR="009A6D85" w:rsidRDefault="009A6D85" w:rsidP="00583CE5">
            <w:pPr>
              <w:tabs>
                <w:tab w:val="left" w:pos="7618"/>
              </w:tabs>
              <w:spacing w:line="252" w:lineRule="exact"/>
              <w:jc w:val="center"/>
              <w:rPr>
                <w:i/>
              </w:rPr>
            </w:pPr>
          </w:p>
        </w:tc>
      </w:tr>
      <w:tr w:rsidR="009A6D85" w14:paraId="580EA3FB" w14:textId="77777777" w:rsidTr="009A6D85">
        <w:tc>
          <w:tcPr>
            <w:tcW w:w="5285" w:type="dxa"/>
          </w:tcPr>
          <w:p w14:paraId="27D4F779" w14:textId="77777777" w:rsidR="009A6D85" w:rsidRDefault="009A6D85" w:rsidP="00583CE5">
            <w:pPr>
              <w:tabs>
                <w:tab w:val="left" w:pos="7618"/>
              </w:tabs>
              <w:spacing w:line="252" w:lineRule="exact"/>
              <w:jc w:val="center"/>
              <w:rPr>
                <w:i/>
              </w:rPr>
            </w:pPr>
            <w:r w:rsidRPr="004166E6">
              <w:rPr>
                <w:color w:val="000000"/>
              </w:rPr>
              <w:t xml:space="preserve"> </w:t>
            </w:r>
            <w:permStart w:id="382160464" w:edGrp="everyone"/>
            <w:r>
              <w:t xml:space="preserve">  </w:t>
            </w:r>
            <w:permEnd w:id="382160464"/>
          </w:p>
        </w:tc>
        <w:tc>
          <w:tcPr>
            <w:tcW w:w="5286" w:type="dxa"/>
          </w:tcPr>
          <w:p w14:paraId="3026B586" w14:textId="77777777" w:rsidR="009A6D85" w:rsidRDefault="009A6D85" w:rsidP="00583CE5">
            <w:pPr>
              <w:tabs>
                <w:tab w:val="left" w:pos="7618"/>
              </w:tabs>
              <w:spacing w:line="252" w:lineRule="exact"/>
              <w:jc w:val="center"/>
              <w:rPr>
                <w:i/>
              </w:rPr>
            </w:pPr>
            <w:r w:rsidRPr="004166E6">
              <w:rPr>
                <w:color w:val="000000"/>
              </w:rPr>
              <w:t xml:space="preserve"> </w:t>
            </w:r>
            <w:permStart w:id="1889539592" w:edGrp="everyone"/>
            <w:r>
              <w:t xml:space="preserve">  </w:t>
            </w:r>
            <w:permEnd w:id="1889539592"/>
          </w:p>
        </w:tc>
      </w:tr>
      <w:bookmarkEnd w:id="3"/>
    </w:tbl>
    <w:p w14:paraId="39D0ADD8" w14:textId="3A5EE18C" w:rsidR="001678BE" w:rsidRDefault="001678BE" w:rsidP="00120507">
      <w:pPr>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3750" w14:textId="77777777" w:rsidR="00F02748" w:rsidRDefault="00F02748">
      <w:r>
        <w:separator/>
      </w:r>
    </w:p>
  </w:endnote>
  <w:endnote w:type="continuationSeparator" w:id="0">
    <w:p w14:paraId="44B612E8" w14:textId="77777777" w:rsidR="00F02748" w:rsidRDefault="00F0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9FD3" w14:textId="77777777" w:rsidR="00F02748" w:rsidRDefault="00F02748">
      <w:r>
        <w:separator/>
      </w:r>
    </w:p>
  </w:footnote>
  <w:footnote w:type="continuationSeparator" w:id="0">
    <w:p w14:paraId="33635F8B" w14:textId="77777777" w:rsidR="00F02748" w:rsidRDefault="00F0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B1n3/SztTvxSYjtrMMn9X4rhBPFXu08/uU1Pi3c+ayfgQWSn8KS8i56lXdPjbq4BB45+lfzp05zZtUbiZwCWg==" w:salt="4axlT4Uf2jbGNCHjvDUWc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5883"/>
    <w:rsid w:val="00036B97"/>
    <w:rsid w:val="00040821"/>
    <w:rsid w:val="00077D95"/>
    <w:rsid w:val="0008165B"/>
    <w:rsid w:val="0008465E"/>
    <w:rsid w:val="000C735C"/>
    <w:rsid w:val="000E0B6B"/>
    <w:rsid w:val="000E425D"/>
    <w:rsid w:val="000E52E1"/>
    <w:rsid w:val="000F2D09"/>
    <w:rsid w:val="00120507"/>
    <w:rsid w:val="001678BE"/>
    <w:rsid w:val="0017318E"/>
    <w:rsid w:val="0018220F"/>
    <w:rsid w:val="001B4BC7"/>
    <w:rsid w:val="001D0F0B"/>
    <w:rsid w:val="001D1615"/>
    <w:rsid w:val="001D310A"/>
    <w:rsid w:val="001D5B5C"/>
    <w:rsid w:val="002C11C6"/>
    <w:rsid w:val="002C2D7F"/>
    <w:rsid w:val="002D4799"/>
    <w:rsid w:val="002E7653"/>
    <w:rsid w:val="0031493F"/>
    <w:rsid w:val="003570BD"/>
    <w:rsid w:val="00370290"/>
    <w:rsid w:val="00390667"/>
    <w:rsid w:val="003C1057"/>
    <w:rsid w:val="003D243B"/>
    <w:rsid w:val="003F1FCF"/>
    <w:rsid w:val="00446740"/>
    <w:rsid w:val="00473B2F"/>
    <w:rsid w:val="004B7AD5"/>
    <w:rsid w:val="0050578A"/>
    <w:rsid w:val="00522274"/>
    <w:rsid w:val="00535FAC"/>
    <w:rsid w:val="005469D2"/>
    <w:rsid w:val="00580056"/>
    <w:rsid w:val="006316EC"/>
    <w:rsid w:val="00692A21"/>
    <w:rsid w:val="006A6AA1"/>
    <w:rsid w:val="006D5832"/>
    <w:rsid w:val="007260B3"/>
    <w:rsid w:val="0074245C"/>
    <w:rsid w:val="007A7FA2"/>
    <w:rsid w:val="007D54C5"/>
    <w:rsid w:val="007E4E37"/>
    <w:rsid w:val="007F7F9F"/>
    <w:rsid w:val="00811BF6"/>
    <w:rsid w:val="00827B13"/>
    <w:rsid w:val="00854A67"/>
    <w:rsid w:val="00854CB9"/>
    <w:rsid w:val="00855EB7"/>
    <w:rsid w:val="00875859"/>
    <w:rsid w:val="008A69FE"/>
    <w:rsid w:val="008A7DB9"/>
    <w:rsid w:val="008C5F1E"/>
    <w:rsid w:val="0090193A"/>
    <w:rsid w:val="00942A81"/>
    <w:rsid w:val="00944A43"/>
    <w:rsid w:val="00963525"/>
    <w:rsid w:val="009752CA"/>
    <w:rsid w:val="009A593D"/>
    <w:rsid w:val="009A6D85"/>
    <w:rsid w:val="00A044EE"/>
    <w:rsid w:val="00A04BE4"/>
    <w:rsid w:val="00A153F1"/>
    <w:rsid w:val="00A24B16"/>
    <w:rsid w:val="00A318CC"/>
    <w:rsid w:val="00A565AB"/>
    <w:rsid w:val="00AE5CDE"/>
    <w:rsid w:val="00B06770"/>
    <w:rsid w:val="00B122E8"/>
    <w:rsid w:val="00B3275C"/>
    <w:rsid w:val="00B76692"/>
    <w:rsid w:val="00B91B02"/>
    <w:rsid w:val="00BA6623"/>
    <w:rsid w:val="00BA71FB"/>
    <w:rsid w:val="00BD6C8E"/>
    <w:rsid w:val="00C536C8"/>
    <w:rsid w:val="00C72E22"/>
    <w:rsid w:val="00CD2047"/>
    <w:rsid w:val="00CF1BBF"/>
    <w:rsid w:val="00D136A1"/>
    <w:rsid w:val="00D33C0E"/>
    <w:rsid w:val="00D429E1"/>
    <w:rsid w:val="00D440E6"/>
    <w:rsid w:val="00D8238A"/>
    <w:rsid w:val="00DB0D3B"/>
    <w:rsid w:val="00DB344C"/>
    <w:rsid w:val="00E45777"/>
    <w:rsid w:val="00E575E3"/>
    <w:rsid w:val="00EA7112"/>
    <w:rsid w:val="00F02748"/>
    <w:rsid w:val="00F03F31"/>
    <w:rsid w:val="00F3455D"/>
    <w:rsid w:val="00F645C0"/>
    <w:rsid w:val="00F64657"/>
    <w:rsid w:val="00F86904"/>
    <w:rsid w:val="00FB2359"/>
    <w:rsid w:val="00FB4FBC"/>
    <w:rsid w:val="00FB7D35"/>
    <w:rsid w:val="00FC1D9C"/>
    <w:rsid w:val="00FD4B1A"/>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character" w:customStyle="1" w:styleId="WW8Num2z0">
    <w:name w:val="WW8Num2z0"/>
    <w:rsid w:val="00120507"/>
  </w:style>
  <w:style w:type="table" w:styleId="Grilledutableau">
    <w:name w:val="Table Grid"/>
    <w:basedOn w:val="TableauNormal"/>
    <w:uiPriority w:val="39"/>
    <w:rsid w:val="009A6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1366</Words>
  <Characters>7515</Characters>
  <Application>Microsoft Office Word</Application>
  <DocSecurity>8</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6</cp:revision>
  <dcterms:created xsi:type="dcterms:W3CDTF">2023-02-12T15:26:00Z</dcterms:created>
  <dcterms:modified xsi:type="dcterms:W3CDTF">2023-02-23T21:47:00Z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